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3B9" w:rsidRPr="002E23B9" w:rsidRDefault="002E23B9" w:rsidP="002E23B9">
      <w:pPr>
        <w:suppressAutoHyphens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2E23B9" w:rsidRPr="002E23B9" w:rsidRDefault="002E23B9" w:rsidP="002E23B9">
      <w:pPr>
        <w:suppressAutoHyphens/>
        <w:spacing w:after="0"/>
        <w:ind w:left="100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 w:eastAsia="ar-SA"/>
        </w:rPr>
      </w:pPr>
      <w:r w:rsidRPr="002E23B9">
        <w:rPr>
          <w:rFonts w:ascii="Times New Roman" w:hAnsi="Times New Roman" w:cs="Times New Roman"/>
          <w:b/>
          <w:bCs/>
          <w:color w:val="000000"/>
          <w:sz w:val="28"/>
          <w:szCs w:val="28"/>
          <w:lang w:val="tt-RU" w:eastAsia="ar-SA"/>
        </w:rPr>
        <w:t>РАБОЧАЯ ПРОГРАММА</w:t>
      </w:r>
    </w:p>
    <w:p w:rsidR="002E23B9" w:rsidRPr="002E23B9" w:rsidRDefault="002E23B9" w:rsidP="002E23B9">
      <w:pPr>
        <w:suppressAutoHyphens/>
        <w:spacing w:after="0"/>
        <w:ind w:left="100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 w:eastAsia="ar-SA"/>
        </w:rPr>
      </w:pPr>
      <w:r w:rsidRPr="002E23B9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по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tt-RU" w:eastAsia="ar-SA"/>
        </w:rPr>
        <w:t>пре</w:t>
      </w:r>
      <w:r w:rsidR="000A4858">
        <w:rPr>
          <w:rFonts w:ascii="Times New Roman" w:hAnsi="Times New Roman" w:cs="Times New Roman"/>
          <w:b/>
          <w:bCs/>
          <w:color w:val="000000"/>
          <w:sz w:val="28"/>
          <w:szCs w:val="28"/>
          <w:lang w:val="tt-RU" w:eastAsia="ar-SA"/>
        </w:rPr>
        <w:t xml:space="preserve">дмету  “Родная (татарская) литература </w:t>
      </w:r>
      <w:r w:rsidRPr="002E23B9">
        <w:rPr>
          <w:rFonts w:ascii="Times New Roman" w:hAnsi="Times New Roman" w:cs="Times New Roman"/>
          <w:b/>
          <w:bCs/>
          <w:color w:val="000000"/>
          <w:sz w:val="28"/>
          <w:szCs w:val="28"/>
          <w:lang w:val="tt-RU" w:eastAsia="ar-SA"/>
        </w:rPr>
        <w:t>”</w:t>
      </w:r>
    </w:p>
    <w:p w:rsidR="002E23B9" w:rsidRPr="002E23B9" w:rsidRDefault="000353BE" w:rsidP="002E23B9">
      <w:pPr>
        <w:suppressAutoHyphens/>
        <w:spacing w:after="0"/>
        <w:ind w:left="100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 w:eastAsia="ar-S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tt-RU" w:eastAsia="ar-SA"/>
        </w:rPr>
        <w:t>(рус</w:t>
      </w:r>
      <w:r w:rsidR="002E23B9" w:rsidRPr="002E23B9">
        <w:rPr>
          <w:rFonts w:ascii="Times New Roman" w:hAnsi="Times New Roman" w:cs="Times New Roman"/>
          <w:b/>
          <w:bCs/>
          <w:color w:val="000000"/>
          <w:sz w:val="28"/>
          <w:szCs w:val="28"/>
          <w:lang w:val="tt-RU" w:eastAsia="ar-SA"/>
        </w:rPr>
        <w:t xml:space="preserve">ская группа) </w:t>
      </w:r>
    </w:p>
    <w:p w:rsidR="000A4858" w:rsidRPr="000A4858" w:rsidRDefault="002E23B9" w:rsidP="000A4858">
      <w:pPr>
        <w:suppressAutoHyphens/>
        <w:ind w:left="100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ar-SA"/>
        </w:rPr>
      </w:pPr>
      <w:r w:rsidRPr="000A4858"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  <w:t>Уровень образования:</w:t>
      </w:r>
      <w:r w:rsidRPr="000A4858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</w:t>
      </w:r>
      <w:r w:rsidR="00065E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ar-SA"/>
        </w:rPr>
        <w:t>среднее</w:t>
      </w:r>
      <w:r w:rsidR="000A4858" w:rsidRPr="000A48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общее образование</w:t>
      </w:r>
    </w:p>
    <w:p w:rsidR="002E23B9" w:rsidRPr="002E23B9" w:rsidRDefault="00065E87" w:rsidP="002E23B9">
      <w:pPr>
        <w:suppressAutoHyphens/>
        <w:spacing w:after="0"/>
        <w:ind w:left="100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 w:eastAsia="ar-S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tt-RU" w:eastAsia="ar-SA"/>
        </w:rPr>
        <w:t>10-11</w:t>
      </w:r>
      <w:r w:rsidR="002E23B9" w:rsidRPr="002E23B9">
        <w:rPr>
          <w:rFonts w:ascii="Times New Roman" w:hAnsi="Times New Roman" w:cs="Times New Roman"/>
          <w:b/>
          <w:bCs/>
          <w:color w:val="000000"/>
          <w:sz w:val="28"/>
          <w:szCs w:val="28"/>
          <w:lang w:val="tt-RU" w:eastAsia="ar-SA"/>
        </w:rPr>
        <w:t xml:space="preserve"> классы</w:t>
      </w:r>
      <w:r w:rsidR="002E23B9" w:rsidRPr="002E23B9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(базовый)</w:t>
      </w:r>
    </w:p>
    <w:p w:rsidR="00D51075" w:rsidRPr="00DC3C30" w:rsidRDefault="008B7C0C" w:rsidP="000353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E23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1075" w:rsidRPr="00DC3C30" w:rsidRDefault="00D51075" w:rsidP="00065E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ПЛАНИРУЕМЫЕ РЕЗУЛЬТАТЫ ОСВОЕНИЯ </w:t>
      </w:r>
      <w:r w:rsidR="008B7C0C">
        <w:rPr>
          <w:rFonts w:ascii="Times New Roman" w:hAnsi="Times New Roman" w:cs="Times New Roman"/>
          <w:sz w:val="24"/>
          <w:szCs w:val="24"/>
          <w:lang w:eastAsia="ru-RU"/>
        </w:rPr>
        <w:t>УЧЕБНОГО ПРЕДМЕТА</w:t>
      </w:r>
    </w:p>
    <w:p w:rsidR="00D51075" w:rsidRPr="00DC3C30" w:rsidRDefault="00D51075" w:rsidP="004273B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Результатом освоения программы по татарской литературе </w:t>
      </w:r>
      <w:r w:rsidR="006D7DEE" w:rsidRPr="00F543BE">
        <w:rPr>
          <w:rFonts w:ascii="Times New Roman" w:hAnsi="Times New Roman" w:cs="Times New Roman"/>
          <w:sz w:val="24"/>
          <w:szCs w:val="28"/>
        </w:rPr>
        <w:t xml:space="preserve">на уровне </w:t>
      </w:r>
      <w:r w:rsidR="006D7DEE" w:rsidRPr="00DC3C30">
        <w:rPr>
          <w:rFonts w:ascii="Times New Roman" w:hAnsi="Times New Roman" w:cs="Times New Roman"/>
          <w:sz w:val="24"/>
          <w:szCs w:val="24"/>
          <w:lang w:val="be-BY" w:eastAsia="ru-RU"/>
        </w:rPr>
        <w:t>средне</w:t>
      </w:r>
      <w:r w:rsidR="006D7DEE">
        <w:rPr>
          <w:rFonts w:ascii="Times New Roman" w:hAnsi="Times New Roman" w:cs="Times New Roman"/>
          <w:sz w:val="24"/>
          <w:szCs w:val="24"/>
          <w:lang w:val="be-BY" w:eastAsia="ru-RU"/>
        </w:rPr>
        <w:t>го</w:t>
      </w:r>
      <w:r w:rsidR="006D7DEE" w:rsidRPr="00DC3C30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 </w:t>
      </w:r>
      <w:r w:rsidR="006D7DEE" w:rsidRPr="00F543BE">
        <w:rPr>
          <w:rFonts w:ascii="Times New Roman" w:hAnsi="Times New Roman" w:cs="Times New Roman"/>
          <w:sz w:val="24"/>
          <w:szCs w:val="28"/>
        </w:rPr>
        <w:t>общего образования</w:t>
      </w:r>
      <w:r w:rsidR="006D7DEE" w:rsidRPr="00DC3C30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 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являются формирование у учащихся навыков понимания литературы, воспитание собственной позиции и эстетического вкуса, развитие творческого мышления, которые должны стать средством для формирования мировоззрения и оценки окружающей действительности. </w:t>
      </w:r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val="be-BY" w:eastAsia="ru-RU"/>
        </w:rPr>
        <w:t>Предметные результаты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 обучения татарской литературе в старших классах школы заключаются в следующем:</w:t>
      </w:r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  <w:lang w:val="be-BY" w:eastAsia="ru-RU"/>
        </w:rPr>
        <w:t>В познавательной сфере</w:t>
      </w:r>
    </w:p>
    <w:p w:rsidR="00D51075" w:rsidRPr="00DC3C30" w:rsidRDefault="00D51075" w:rsidP="008F1C21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умение воспринимать литературные произведения, созданные в той или иной исторической эпохе, в единстве формы и содержания, формирование потребности в выборочном чтении и умения выявлять в произведении вечные нравственные ценности; </w:t>
      </w:r>
    </w:p>
    <w:p w:rsidR="00D51075" w:rsidRPr="00DC3C30" w:rsidRDefault="00D51075" w:rsidP="008F1C21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понимание исторической и культурной связи литературных произведений с эпохой их написания;</w:t>
      </w:r>
    </w:p>
    <w:p w:rsidR="00D51075" w:rsidRPr="00DC3C30" w:rsidRDefault="00D51075" w:rsidP="008F1C21">
      <w:pPr>
        <w:pStyle w:val="a3"/>
        <w:numPr>
          <w:ilvl w:val="0"/>
          <w:numId w:val="30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знание </w:t>
      </w:r>
      <w:r w:rsidRPr="00DC3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жизненного и творческого пути писателей-классиков; основных этапов развития национальной литературы, их особенностей и знаковых явлений;</w:t>
      </w:r>
    </w:p>
    <w:p w:rsidR="00D51075" w:rsidRPr="00DC3C30" w:rsidRDefault="00D51075" w:rsidP="008F1C21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eastAsia="ru-RU"/>
        </w:rPr>
        <w:t>умение готовить рефераты и доклады, писать сочинения по литературным произведениям и на произвольные темы, умение выполнять творческие работы;</w:t>
      </w:r>
    </w:p>
    <w:p w:rsidR="00D51075" w:rsidRPr="00DC3C30" w:rsidRDefault="00D51075" w:rsidP="008F1C21">
      <w:pPr>
        <w:pStyle w:val="a3"/>
        <w:numPr>
          <w:ilvl w:val="0"/>
          <w:numId w:val="30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C3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 использовать литературоведческие термины при анализе истории литературы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DC3C3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 ценностно-ориентационной сфере:</w:t>
      </w:r>
    </w:p>
    <w:p w:rsidR="00D51075" w:rsidRPr="00DC3C30" w:rsidRDefault="00D51075" w:rsidP="008F1C21">
      <w:pPr>
        <w:pStyle w:val="a3"/>
        <w:numPr>
          <w:ilvl w:val="0"/>
          <w:numId w:val="3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C3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приобщение к духовно-нравственным ценностям национальной литературы;</w:t>
      </w:r>
    </w:p>
    <w:p w:rsidR="00D51075" w:rsidRPr="00DC3C30" w:rsidRDefault="00D51075" w:rsidP="008F1C21">
      <w:pPr>
        <w:pStyle w:val="a3"/>
        <w:numPr>
          <w:ilvl w:val="0"/>
          <w:numId w:val="3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C3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 собственного отношения и оценки к произведениям национальной литературы, их содержанию, умения устного и письменного высказывания мнения о произведении, о творчестве писателя и о литературном периоде;</w:t>
      </w:r>
    </w:p>
    <w:p w:rsidR="00D51075" w:rsidRPr="00DC3C30" w:rsidRDefault="00D51075" w:rsidP="008F1C21">
      <w:pPr>
        <w:pStyle w:val="a3"/>
        <w:numPr>
          <w:ilvl w:val="0"/>
          <w:numId w:val="3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C3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 интерпретировать прочитанное литературное произведение с учетом литературного периода, когда оно было создано;</w:t>
      </w:r>
    </w:p>
    <w:p w:rsidR="00D51075" w:rsidRPr="00DC3C30" w:rsidRDefault="00D51075" w:rsidP="008F1C21">
      <w:pPr>
        <w:pStyle w:val="a3"/>
        <w:numPr>
          <w:ilvl w:val="0"/>
          <w:numId w:val="3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C3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умение оценивать мастерство автора и умение формировать собственное отношение к нему.</w:t>
      </w:r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DC3C3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 эстетической сфере:</w:t>
      </w:r>
    </w:p>
    <w:p w:rsidR="00D51075" w:rsidRPr="00DC3C30" w:rsidRDefault="00D51075" w:rsidP="008F1C21">
      <w:pPr>
        <w:pStyle w:val="a3"/>
        <w:numPr>
          <w:ilvl w:val="0"/>
          <w:numId w:val="3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C3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 общего представления об образной природе литературного произведения, воспитание эстетического вкуса;</w:t>
      </w:r>
    </w:p>
    <w:p w:rsidR="00D51075" w:rsidRPr="00DC3C30" w:rsidRDefault="00D51075" w:rsidP="008F1C21">
      <w:pPr>
        <w:pStyle w:val="a3"/>
        <w:numPr>
          <w:ilvl w:val="0"/>
          <w:numId w:val="3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C3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воспитание уважения к разным культурам, внимательного и уважительного отношения к достижениям различных национальных литератур.</w:t>
      </w:r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val="be-BY" w:eastAsia="ru-RU"/>
        </w:rPr>
        <w:t>Межпредметными результатами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 обучения татарской литературе в старших классах школы являются следующие:</w:t>
      </w:r>
    </w:p>
    <w:p w:rsidR="00D51075" w:rsidRPr="00DC3C30" w:rsidRDefault="00D51075" w:rsidP="008F1C21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формирование у учащихся навыков самостоятельного познания и усвоения литературных произведений при помощи других видов искусства, формирование постоянного интереса к литературе и искусству;</w:t>
      </w:r>
    </w:p>
    <w:p w:rsidR="00D51075" w:rsidRPr="00DC3C30" w:rsidRDefault="00D51075" w:rsidP="008F1C21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воспитание потребности общения на родном языке и уважения к татарскому языку;</w:t>
      </w:r>
    </w:p>
    <w:p w:rsidR="00D51075" w:rsidRPr="00DC3C30" w:rsidRDefault="00D51075" w:rsidP="008F1C21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lastRenderedPageBreak/>
        <w:t>сохранение межкультурных связей, формирование у учащихся представления о литературе и культуре других народов, воспитание уважения к литературе других народов, воспитание толерантности;</w:t>
      </w:r>
    </w:p>
    <w:p w:rsidR="00D51075" w:rsidRPr="00DC3C30" w:rsidRDefault="00D51075" w:rsidP="008F1C21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уделение внимания взаимосвязи, общим чертам татарской и русской литературы в теме и проблематике, изображении героев, творческих методах, и периодах развития литературы.</w:t>
      </w:r>
    </w:p>
    <w:p w:rsidR="00D51075" w:rsidRPr="00DC3C30" w:rsidRDefault="00D51075" w:rsidP="00065E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51075" w:rsidRPr="00DC3C30" w:rsidRDefault="00D51075" w:rsidP="00065E87">
      <w:pPr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caps/>
          <w:sz w:val="24"/>
          <w:szCs w:val="24"/>
          <w:lang w:eastAsia="ru-RU"/>
        </w:rPr>
        <w:t>содержание учебного предмета</w:t>
      </w:r>
    </w:p>
    <w:p w:rsidR="00D51075" w:rsidRPr="00065E87" w:rsidRDefault="00D51075" w:rsidP="00065E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Изучение татарской литературы </w:t>
      </w:r>
      <w:proofErr w:type="gram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в старших классах направлено на формирование в систематизированном виде у учащихся представления об историческом развитии</w:t>
      </w:r>
      <w:proofErr w:type="gram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литературы и посредством этого более глубокого понимания взаимосвязи классической и современной литературы. Материал для изучения предлагается в соответствии с этапами развития литературы. Изучаемые произведения идут друг за другом в хронологической последовательности, в отдельных случаях учитель, исходя из какой-либо цели, может менять их местами. Принимая во внимание возрастные и познавательные способности учащихся, в старших классах происходит усложнение литературного материала, связанное с увеличением объема произведений и изучения их в рамках литературного процесса. Анализ произведений татарской литературы в старших классах должен также способствовать формированию целостного представления о литературном процессе. Варианты изучения художественных произведений: чтение отдельных произведений и их анализ, чтение и обсуждение, внеклассное чтение. </w:t>
      </w:r>
      <w:r w:rsidRPr="00DC3C30">
        <w:rPr>
          <w:rFonts w:ascii="Times New Roman" w:hAnsi="Times New Roman" w:cs="Times New Roman"/>
          <w:color w:val="000000"/>
          <w:sz w:val="24"/>
          <w:szCs w:val="24"/>
          <w:lang w:val="be-BY" w:eastAsia="ru-RU"/>
        </w:rPr>
        <w:t xml:space="preserve">Но в каждом случае должны учитываться вышеприведенные критерии и требования. </w:t>
      </w:r>
    </w:p>
    <w:p w:rsidR="00D51075" w:rsidRPr="00DC3C30" w:rsidRDefault="00065E87" w:rsidP="004273B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10 класс (35</w:t>
      </w:r>
      <w:r w:rsidR="00D51075"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часов)</w:t>
      </w:r>
    </w:p>
    <w:p w:rsidR="00D51075" w:rsidRPr="00DC3C30" w:rsidRDefault="00D51075" w:rsidP="004273B4">
      <w:pPr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C3C30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C03B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Древняя </w:t>
      </w:r>
      <w:r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t>тюрко-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татарская литература (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XII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века).</w:t>
      </w:r>
      <w:proofErr w:type="gramEnd"/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51075" w:rsidRPr="00BB5552" w:rsidRDefault="00D51075" w:rsidP="00BB55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552">
        <w:rPr>
          <w:rFonts w:ascii="Times New Roman" w:hAnsi="Times New Roman" w:cs="Times New Roman"/>
          <w:sz w:val="24"/>
          <w:szCs w:val="24"/>
          <w:lang w:eastAsia="ru-RU"/>
        </w:rPr>
        <w:t xml:space="preserve">Введение в историю татарской литературы. Деление литературы на периоды. Обзор Древней </w:t>
      </w:r>
      <w:r w:rsidRPr="00BB5552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тюрко-татарской </w:t>
      </w:r>
      <w:r w:rsidRPr="00BB5552">
        <w:rPr>
          <w:rFonts w:ascii="Times New Roman" w:hAnsi="Times New Roman" w:cs="Times New Roman"/>
          <w:sz w:val="24"/>
          <w:szCs w:val="24"/>
          <w:lang w:eastAsia="ru-RU"/>
        </w:rPr>
        <w:t>литературы.</w:t>
      </w:r>
    </w:p>
    <w:p w:rsidR="00D51075" w:rsidRPr="00BB5552" w:rsidRDefault="00D51075" w:rsidP="00BB55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552">
        <w:rPr>
          <w:rFonts w:ascii="Times New Roman" w:hAnsi="Times New Roman" w:cs="Times New Roman"/>
          <w:sz w:val="24"/>
          <w:szCs w:val="24"/>
          <w:lang w:eastAsia="ru-RU"/>
        </w:rPr>
        <w:t xml:space="preserve">Понятие «тюркский народ». Общетюркская литература. </w:t>
      </w:r>
      <w:r w:rsidRPr="00BB5552">
        <w:rPr>
          <w:rFonts w:ascii="Times New Roman" w:hAnsi="Times New Roman" w:cs="Times New Roman"/>
          <w:sz w:val="24"/>
          <w:szCs w:val="24"/>
        </w:rPr>
        <w:t>Введение</w:t>
      </w:r>
      <w:r w:rsidRPr="00BB5552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BB5552">
        <w:rPr>
          <w:rFonts w:ascii="Times New Roman" w:hAnsi="Times New Roman" w:cs="Times New Roman"/>
          <w:sz w:val="24"/>
          <w:szCs w:val="24"/>
        </w:rPr>
        <w:t xml:space="preserve">в историю татарской </w:t>
      </w:r>
      <w:r w:rsidRPr="00BB5552">
        <w:rPr>
          <w:rFonts w:ascii="Times New Roman" w:hAnsi="Times New Roman" w:cs="Times New Roman"/>
          <w:spacing w:val="-3"/>
          <w:sz w:val="24"/>
          <w:szCs w:val="24"/>
        </w:rPr>
        <w:t xml:space="preserve">литературы. </w:t>
      </w:r>
      <w:r w:rsidRPr="00BB5552">
        <w:rPr>
          <w:rFonts w:ascii="Times New Roman" w:hAnsi="Times New Roman" w:cs="Times New Roman"/>
          <w:sz w:val="24"/>
          <w:szCs w:val="24"/>
        </w:rPr>
        <w:t xml:space="preserve">Деление литературы на периоды.  </w:t>
      </w:r>
      <w:r w:rsidRPr="00BB5552">
        <w:rPr>
          <w:rFonts w:ascii="Times New Roman" w:hAnsi="Times New Roman" w:cs="Times New Roman"/>
          <w:spacing w:val="3"/>
          <w:sz w:val="24"/>
          <w:szCs w:val="24"/>
        </w:rPr>
        <w:t xml:space="preserve">Обзор  </w:t>
      </w:r>
      <w:r w:rsidRPr="00BB5552">
        <w:rPr>
          <w:rFonts w:ascii="Times New Roman" w:hAnsi="Times New Roman" w:cs="Times New Roman"/>
          <w:sz w:val="24"/>
          <w:szCs w:val="24"/>
        </w:rPr>
        <w:t xml:space="preserve">древней и средневековой </w:t>
      </w:r>
      <w:r w:rsidRPr="00BB5552">
        <w:rPr>
          <w:rFonts w:ascii="Times New Roman" w:hAnsi="Times New Roman" w:cs="Times New Roman"/>
          <w:spacing w:val="-3"/>
          <w:sz w:val="24"/>
          <w:szCs w:val="24"/>
        </w:rPr>
        <w:t xml:space="preserve">литературы,  </w:t>
      </w:r>
      <w:r w:rsidRPr="00BB5552">
        <w:rPr>
          <w:rFonts w:ascii="Times New Roman" w:hAnsi="Times New Roman" w:cs="Times New Roman"/>
          <w:sz w:val="24"/>
          <w:szCs w:val="24"/>
        </w:rPr>
        <w:t xml:space="preserve">литературы. Возникновение письменности. Руническая письменность, согдийская, манихейская и уйгурская,  графика. Эпитафия. Орхоно-Енисейские памятники. которые были воздвигнуты в честь </w:t>
      </w:r>
      <w:proofErr w:type="spellStart"/>
      <w:r w:rsidRPr="00BB5552">
        <w:rPr>
          <w:rFonts w:ascii="Times New Roman" w:hAnsi="Times New Roman" w:cs="Times New Roman"/>
          <w:sz w:val="24"/>
          <w:szCs w:val="24"/>
        </w:rPr>
        <w:t>Бильге-кагана</w:t>
      </w:r>
      <w:proofErr w:type="spellEnd"/>
      <w:r w:rsidRPr="00BB5552">
        <w:rPr>
          <w:rFonts w:ascii="Times New Roman" w:hAnsi="Times New Roman" w:cs="Times New Roman"/>
          <w:sz w:val="24"/>
          <w:szCs w:val="24"/>
        </w:rPr>
        <w:t xml:space="preserve"> и его брата, полководца </w:t>
      </w:r>
      <w:proofErr w:type="spellStart"/>
      <w:r w:rsidRPr="00BB5552">
        <w:rPr>
          <w:rFonts w:ascii="Times New Roman" w:hAnsi="Times New Roman" w:cs="Times New Roman"/>
          <w:sz w:val="24"/>
          <w:szCs w:val="24"/>
        </w:rPr>
        <w:t>Кюль-тегина</w:t>
      </w:r>
      <w:proofErr w:type="spellEnd"/>
      <w:r w:rsidRPr="00BB5552">
        <w:rPr>
          <w:rFonts w:ascii="Times New Roman" w:hAnsi="Times New Roman" w:cs="Times New Roman"/>
          <w:sz w:val="24"/>
          <w:szCs w:val="24"/>
        </w:rPr>
        <w:t xml:space="preserve"> (732-735), советника первых каганов</w:t>
      </w:r>
      <w:proofErr w:type="gramStart"/>
      <w:r w:rsidRPr="00BB555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B5552">
        <w:rPr>
          <w:rFonts w:ascii="Times New Roman" w:hAnsi="Times New Roman" w:cs="Times New Roman"/>
          <w:sz w:val="24"/>
          <w:szCs w:val="24"/>
        </w:rPr>
        <w:t xml:space="preserve">торого Тюркского каганата </w:t>
      </w:r>
      <w:proofErr w:type="spellStart"/>
      <w:r w:rsidRPr="00BB5552">
        <w:rPr>
          <w:rFonts w:ascii="Times New Roman" w:hAnsi="Times New Roman" w:cs="Times New Roman"/>
          <w:sz w:val="24"/>
          <w:szCs w:val="24"/>
        </w:rPr>
        <w:t>Тоньюкуку</w:t>
      </w:r>
      <w:proofErr w:type="spellEnd"/>
      <w:r w:rsidRPr="00BB5552">
        <w:rPr>
          <w:rFonts w:ascii="Times New Roman" w:hAnsi="Times New Roman" w:cs="Times New Roman"/>
          <w:sz w:val="24"/>
          <w:szCs w:val="24"/>
        </w:rPr>
        <w:t xml:space="preserve"> (создан после 716 г., еще при жизни героя). </w:t>
      </w:r>
      <w:r w:rsidRPr="00BB5552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Первый тюркский автор Йоллыг-Тегин, подписавший под текстами резвернутых эпитафий в честь Бильге-кагана и Кюль-тегина.</w:t>
      </w:r>
    </w:p>
    <w:p w:rsidR="00D51075" w:rsidRPr="00DC3C30" w:rsidRDefault="00D51075" w:rsidP="00065E87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B5552">
        <w:rPr>
          <w:rFonts w:ascii="Times New Roman" w:hAnsi="Times New Roman" w:cs="Times New Roman"/>
          <w:sz w:val="24"/>
          <w:szCs w:val="24"/>
        </w:rPr>
        <w:t xml:space="preserve">Язык памятников рунической и древнеуйгурской письменности. Словарь </w:t>
      </w:r>
      <w:proofErr w:type="spellStart"/>
      <w:r w:rsidRPr="00BB5552">
        <w:rPr>
          <w:rFonts w:ascii="Times New Roman" w:hAnsi="Times New Roman" w:cs="Times New Roman"/>
          <w:spacing w:val="-3"/>
          <w:sz w:val="24"/>
          <w:szCs w:val="24"/>
        </w:rPr>
        <w:t>М.Кашгари</w:t>
      </w:r>
      <w:proofErr w:type="spellEnd"/>
      <w:r w:rsidRPr="00BB55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B5552">
        <w:rPr>
          <w:rFonts w:ascii="Times New Roman" w:hAnsi="Times New Roman" w:cs="Times New Roman"/>
          <w:spacing w:val="-5"/>
          <w:sz w:val="24"/>
          <w:szCs w:val="24"/>
        </w:rPr>
        <w:t xml:space="preserve">(1072-1047) </w:t>
      </w:r>
      <w:r w:rsidRPr="00BB5552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BB5552">
        <w:rPr>
          <w:rFonts w:ascii="Times New Roman" w:hAnsi="Times New Roman" w:cs="Times New Roman"/>
          <w:sz w:val="24"/>
          <w:szCs w:val="24"/>
        </w:rPr>
        <w:t>Диване</w:t>
      </w:r>
      <w:proofErr w:type="gramEnd"/>
      <w:r w:rsidRPr="00BB5552">
        <w:rPr>
          <w:rFonts w:ascii="Times New Roman" w:hAnsi="Times New Roman" w:cs="Times New Roman"/>
          <w:sz w:val="24"/>
          <w:szCs w:val="24"/>
        </w:rPr>
        <w:t xml:space="preserve"> </w:t>
      </w:r>
      <w:r w:rsidRPr="00BB5552">
        <w:rPr>
          <w:rFonts w:ascii="Times New Roman" w:hAnsi="Times New Roman" w:cs="Times New Roman"/>
          <w:spacing w:val="-3"/>
          <w:sz w:val="24"/>
          <w:szCs w:val="24"/>
        </w:rPr>
        <w:t>лөгат эт-</w:t>
      </w:r>
      <w:r w:rsidRPr="00BB5552">
        <w:rPr>
          <w:rFonts w:ascii="Times New Roman" w:hAnsi="Times New Roman" w:cs="Times New Roman"/>
          <w:sz w:val="24"/>
          <w:szCs w:val="24"/>
        </w:rPr>
        <w:t xml:space="preserve">төрк». </w:t>
      </w:r>
      <w:r w:rsidRPr="00BB5552">
        <w:rPr>
          <w:rFonts w:ascii="Times New Roman" w:hAnsi="Times New Roman" w:cs="Times New Roman"/>
          <w:spacing w:val="-5"/>
          <w:sz w:val="24"/>
          <w:szCs w:val="24"/>
        </w:rPr>
        <w:t xml:space="preserve">Характер </w:t>
      </w:r>
      <w:r w:rsidRPr="00BB5552">
        <w:rPr>
          <w:rFonts w:ascii="Times New Roman" w:hAnsi="Times New Roman" w:cs="Times New Roman"/>
          <w:sz w:val="24"/>
          <w:szCs w:val="24"/>
        </w:rPr>
        <w:t xml:space="preserve">пословиц и </w:t>
      </w:r>
      <w:r w:rsidRPr="00BB5552">
        <w:rPr>
          <w:rFonts w:ascii="Times New Roman" w:hAnsi="Times New Roman" w:cs="Times New Roman"/>
          <w:spacing w:val="2"/>
          <w:sz w:val="24"/>
          <w:szCs w:val="24"/>
        </w:rPr>
        <w:t xml:space="preserve">поговорок, отрывки из литературных произведений  </w:t>
      </w:r>
      <w:r w:rsidRPr="00BB5552">
        <w:rPr>
          <w:rFonts w:ascii="Times New Roman" w:hAnsi="Times New Roman" w:cs="Times New Roman"/>
          <w:sz w:val="24"/>
          <w:szCs w:val="24"/>
        </w:rPr>
        <w:t xml:space="preserve">в сборнике. </w:t>
      </w:r>
      <w:r w:rsidRPr="00BB5552">
        <w:rPr>
          <w:rFonts w:ascii="Times New Roman" w:hAnsi="Times New Roman" w:cs="Times New Roman"/>
          <w:spacing w:val="-4"/>
          <w:sz w:val="24"/>
          <w:szCs w:val="24"/>
        </w:rPr>
        <w:t xml:space="preserve">Чтение </w:t>
      </w:r>
      <w:r w:rsidRPr="00BB5552">
        <w:rPr>
          <w:rFonts w:ascii="Times New Roman" w:hAnsi="Times New Roman" w:cs="Times New Roman"/>
          <w:sz w:val="24"/>
          <w:szCs w:val="24"/>
        </w:rPr>
        <w:t xml:space="preserve">и обсуждение пословиц.  Сведения о произведении </w:t>
      </w:r>
      <w:proofErr w:type="spellStart"/>
      <w:r w:rsidRPr="00BB5552">
        <w:rPr>
          <w:rFonts w:ascii="Times New Roman" w:hAnsi="Times New Roman" w:cs="Times New Roman"/>
          <w:sz w:val="24"/>
          <w:szCs w:val="24"/>
        </w:rPr>
        <w:t>Ю.Баласагуни</w:t>
      </w:r>
      <w:proofErr w:type="spellEnd"/>
      <w:r w:rsidRPr="00BB555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B5552">
        <w:rPr>
          <w:rFonts w:ascii="Times New Roman" w:hAnsi="Times New Roman" w:cs="Times New Roman"/>
          <w:sz w:val="24"/>
          <w:szCs w:val="24"/>
        </w:rPr>
        <w:t>Кутадгу</w:t>
      </w:r>
      <w:proofErr w:type="spellEnd"/>
      <w:r w:rsidRPr="00BB5552">
        <w:rPr>
          <w:rFonts w:ascii="Times New Roman" w:hAnsi="Times New Roman" w:cs="Times New Roman"/>
          <w:sz w:val="24"/>
          <w:szCs w:val="24"/>
        </w:rPr>
        <w:t xml:space="preserve"> </w:t>
      </w:r>
      <w:r w:rsidRPr="00BB5552">
        <w:rPr>
          <w:rFonts w:ascii="Times New Roman" w:hAnsi="Times New Roman" w:cs="Times New Roman"/>
          <w:sz w:val="24"/>
          <w:szCs w:val="24"/>
          <w:lang w:eastAsia="ru-RU"/>
        </w:rPr>
        <w:t>Орхоно-Енисейские источники. Возникновение письменности. Руническая письменность. Эпитафия. Словарь М.</w:t>
      </w:r>
      <w:r w:rsidRPr="00BB5552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BB5552">
        <w:rPr>
          <w:rFonts w:ascii="Times New Roman" w:hAnsi="Times New Roman" w:cs="Times New Roman"/>
          <w:sz w:val="24"/>
          <w:szCs w:val="24"/>
          <w:lang w:eastAsia="ru-RU"/>
        </w:rPr>
        <w:t>Кашгари</w:t>
      </w:r>
      <w:proofErr w:type="spellEnd"/>
      <w:r w:rsidRPr="00BB5552">
        <w:rPr>
          <w:rFonts w:ascii="Times New Roman" w:hAnsi="Times New Roman" w:cs="Times New Roman"/>
          <w:sz w:val="24"/>
          <w:szCs w:val="24"/>
          <w:lang w:eastAsia="ru-RU"/>
        </w:rPr>
        <w:t xml:space="preserve"> (1072–1047) </w:t>
      </w:r>
      <w:r w:rsidRPr="00BB5552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BB5552">
        <w:rPr>
          <w:rFonts w:ascii="Times New Roman" w:hAnsi="Times New Roman" w:cs="Times New Roman"/>
          <w:sz w:val="24"/>
          <w:szCs w:val="24"/>
        </w:rPr>
        <w:t>Диване</w:t>
      </w:r>
      <w:proofErr w:type="gramEnd"/>
      <w:r w:rsidRPr="00BB5552">
        <w:rPr>
          <w:rFonts w:ascii="Times New Roman" w:hAnsi="Times New Roman" w:cs="Times New Roman"/>
          <w:sz w:val="24"/>
          <w:szCs w:val="24"/>
        </w:rPr>
        <w:t xml:space="preserve"> </w:t>
      </w:r>
      <w:r w:rsidRPr="00BB5552">
        <w:rPr>
          <w:rFonts w:ascii="Times New Roman" w:hAnsi="Times New Roman" w:cs="Times New Roman"/>
          <w:spacing w:val="-3"/>
          <w:sz w:val="24"/>
          <w:szCs w:val="24"/>
        </w:rPr>
        <w:t>лөгат эт-</w:t>
      </w:r>
      <w:r w:rsidRPr="00BB5552">
        <w:rPr>
          <w:rFonts w:ascii="Times New Roman" w:hAnsi="Times New Roman" w:cs="Times New Roman"/>
          <w:sz w:val="24"/>
          <w:szCs w:val="24"/>
        </w:rPr>
        <w:t>төрк</w:t>
      </w:r>
      <w:r w:rsidRPr="00BB5552">
        <w:rPr>
          <w:rFonts w:ascii="Times New Roman" w:hAnsi="Times New Roman" w:cs="Times New Roman"/>
          <w:spacing w:val="-4"/>
          <w:sz w:val="24"/>
          <w:szCs w:val="24"/>
        </w:rPr>
        <w:t>»</w:t>
      </w:r>
      <w:r w:rsidRPr="00BB5552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BB5552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BB5552">
        <w:rPr>
          <w:rFonts w:ascii="Times New Roman" w:hAnsi="Times New Roman" w:cs="Times New Roman"/>
          <w:sz w:val="24"/>
          <w:szCs w:val="24"/>
          <w:lang w:val="tt-RU" w:eastAsia="ru-RU"/>
        </w:rPr>
        <w:t>Словарь тюркских наречий</w:t>
      </w:r>
      <w:r w:rsidRPr="00BB5552">
        <w:rPr>
          <w:rFonts w:ascii="Times New Roman" w:hAnsi="Times New Roman" w:cs="Times New Roman"/>
          <w:spacing w:val="-4"/>
          <w:sz w:val="24"/>
          <w:szCs w:val="24"/>
        </w:rPr>
        <w:t>»</w:t>
      </w:r>
      <w:r w:rsidRPr="00BB5552">
        <w:rPr>
          <w:rFonts w:ascii="Times New Roman" w:hAnsi="Times New Roman" w:cs="Times New Roman"/>
          <w:sz w:val="24"/>
          <w:szCs w:val="24"/>
          <w:lang w:eastAsia="ru-RU"/>
        </w:rPr>
        <w:t>. Характер пословиц и поговорок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в сборнике. Чтение и обсуждение пословиц. Сведения о произведении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Й.Баласагуни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Котадгу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белек» (1069) </w:t>
      </w:r>
      <w:r w:rsidRPr="00EC691B">
        <w:rPr>
          <w:rFonts w:ascii="Times New Roman" w:hAnsi="Times New Roman" w:cs="Times New Roman"/>
          <w:sz w:val="24"/>
          <w:szCs w:val="24"/>
        </w:rPr>
        <w:t>/«</w:t>
      </w:r>
      <w:r>
        <w:rPr>
          <w:rFonts w:ascii="Times New Roman" w:hAnsi="Times New Roman" w:cs="Times New Roman"/>
          <w:sz w:val="24"/>
          <w:szCs w:val="24"/>
        </w:rPr>
        <w:t>Благодатное знание»</w:t>
      </w:r>
      <w:r w:rsidRPr="00EC691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Значение поэмы в мировой литературе. Чтение отрывков.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Суфийская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философия.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Суфийская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литература. Сведения о трех поэтах: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А.Йугнаки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А.Ясави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С.Бакыргани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51075" w:rsidRPr="00DC3C30" w:rsidRDefault="00D51075" w:rsidP="004273B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EC03B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Средневековая </w:t>
      </w:r>
      <w:r>
        <w:rPr>
          <w:rFonts w:ascii="Times New Roman" w:hAnsi="Times New Roman" w:cs="Times New Roman"/>
          <w:b/>
          <w:bCs/>
          <w:sz w:val="24"/>
          <w:szCs w:val="24"/>
          <w:lang w:val="tt-RU" w:eastAsia="ru-RU"/>
        </w:rPr>
        <w:t>тюрко-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татарская литература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XII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</w:t>
      </w:r>
      <w:proofErr w:type="gramStart"/>
      <w:r w:rsidRPr="00DC3C30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XVIII</w:t>
      </w:r>
      <w:r w:rsidRPr="00BB555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века</w:t>
      </w:r>
      <w:proofErr w:type="gramEnd"/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). </w:t>
      </w:r>
    </w:p>
    <w:p w:rsidR="00D51075" w:rsidRPr="00065E87" w:rsidRDefault="00D51075" w:rsidP="00065E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Развитие национальной литературы, ориентируясь на традиции восточной литературы и основываясь на идеологию и философию ислама. Взаимопроникновение религиозных мотивов, утверждающих единобожие, и светских мотивов о справедливом правителе, гуманной личности. Концепция нравственно совершенного, справедливого, гуманного, терпеливого, милосердного, обладающего внешней и внутренней красотой человека. Жанровое многообразие, особенности функционирования восточных жанров.</w:t>
      </w:r>
    </w:p>
    <w:p w:rsidR="00D51075" w:rsidRPr="00DC3C30" w:rsidRDefault="00D51075" w:rsidP="004273B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DC3C30">
        <w:rPr>
          <w:rFonts w:ascii="Times New Roman" w:hAnsi="Times New Roman" w:cs="Times New Roman"/>
          <w:i/>
          <w:iCs/>
          <w:sz w:val="24"/>
          <w:szCs w:val="24"/>
        </w:rPr>
        <w:lastRenderedPageBreak/>
        <w:t>Литература Булгарского периода (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en-US"/>
        </w:rPr>
        <w:t>XII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 век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be-BY"/>
        </w:rPr>
        <w:t>–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>1 пол.</w:t>
      </w:r>
      <w:proofErr w:type="gramEnd"/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DC3C30">
        <w:rPr>
          <w:rFonts w:ascii="Times New Roman" w:hAnsi="Times New Roman" w:cs="Times New Roman"/>
          <w:i/>
          <w:iCs/>
          <w:sz w:val="24"/>
          <w:szCs w:val="24"/>
          <w:lang w:val="en-US"/>
        </w:rPr>
        <w:t>XIII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 века).</w:t>
      </w:r>
      <w:proofErr w:type="gramEnd"/>
    </w:p>
    <w:p w:rsidR="00D51075" w:rsidRPr="00065E87" w:rsidRDefault="00D51075" w:rsidP="00065E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Краткий обзор истории государства Великих булгар. Булгарское ханство. Культура Булгар. </w:t>
      </w:r>
      <w:r>
        <w:rPr>
          <w:rFonts w:ascii="Times New Roman" w:hAnsi="Times New Roman" w:cs="Times New Roman"/>
          <w:sz w:val="24"/>
          <w:szCs w:val="24"/>
        </w:rPr>
        <w:t xml:space="preserve">Исторические сочинения </w:t>
      </w:r>
      <w:r w:rsidRPr="00DC3C30">
        <w:rPr>
          <w:rFonts w:ascii="Times New Roman" w:hAnsi="Times New Roman" w:cs="Times New Roman"/>
          <w:sz w:val="24"/>
          <w:szCs w:val="24"/>
        </w:rPr>
        <w:t>русских ученых. Путешествие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 xml:space="preserve">бн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Фадлана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Напоминание о романе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Мусагита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Хабибуллина «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Кубрат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хан». Поэма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Кул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Гали </w:t>
      </w:r>
      <w:r w:rsidRPr="00CF282D">
        <w:rPr>
          <w:rFonts w:ascii="Times New Roman" w:hAnsi="Times New Roman" w:cs="Times New Roman"/>
          <w:sz w:val="24"/>
          <w:szCs w:val="24"/>
        </w:rPr>
        <w:t>«К</w:t>
      </w:r>
      <w:r>
        <w:rPr>
          <w:rFonts w:ascii="Times New Roman" w:hAnsi="Times New Roman" w:cs="Times New Roman"/>
          <w:sz w:val="24"/>
          <w:szCs w:val="24"/>
          <w:lang w:val="tt-RU"/>
        </w:rPr>
        <w:t>ый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ссаи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 Й</w:t>
      </w:r>
      <w:r>
        <w:rPr>
          <w:rFonts w:ascii="Times New Roman" w:hAnsi="Times New Roman" w:cs="Times New Roman"/>
          <w:sz w:val="24"/>
          <w:szCs w:val="24"/>
          <w:lang w:val="tt-RU"/>
        </w:rPr>
        <w:t>о</w:t>
      </w:r>
      <w:r w:rsidRPr="00CF282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F282D">
        <w:rPr>
          <w:rFonts w:ascii="Times New Roman" w:hAnsi="Times New Roman" w:cs="Times New Roman"/>
          <w:sz w:val="24"/>
          <w:szCs w:val="24"/>
        </w:rPr>
        <w:t>«Сказание о Юсуфе»</w:t>
      </w:r>
      <w:r w:rsidRPr="00DC3C30">
        <w:rPr>
          <w:rFonts w:ascii="Times New Roman" w:hAnsi="Times New Roman" w:cs="Times New Roman"/>
          <w:sz w:val="24"/>
          <w:szCs w:val="24"/>
        </w:rPr>
        <w:t>. Чтение отрывков, обсуждение, знакомство с научными трудами ученых (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Н.Хисамов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Р.Ганиева и др.), анализ. Произведения современных авторов на данную тему. Композитор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Р.Ахиярова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>. Балет «Сказание о Юсуфе». 4 часа.</w:t>
      </w:r>
    </w:p>
    <w:p w:rsidR="00D51075" w:rsidRPr="00DC3C30" w:rsidRDefault="00D51075" w:rsidP="0026655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DC3C30">
        <w:rPr>
          <w:rFonts w:ascii="Times New Roman" w:hAnsi="Times New Roman" w:cs="Times New Roman"/>
          <w:i/>
          <w:iCs/>
          <w:sz w:val="24"/>
          <w:szCs w:val="24"/>
        </w:rPr>
        <w:t>Литература Золотоордынского периода (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en-US"/>
        </w:rPr>
        <w:t>XIII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 век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be-BY"/>
        </w:rPr>
        <w:t>–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>1 пол.</w:t>
      </w:r>
      <w:proofErr w:type="gramEnd"/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DC3C30">
        <w:rPr>
          <w:rFonts w:ascii="Times New Roman" w:hAnsi="Times New Roman" w:cs="Times New Roman"/>
          <w:i/>
          <w:iCs/>
          <w:sz w:val="24"/>
          <w:szCs w:val="24"/>
          <w:lang w:val="en-US"/>
        </w:rPr>
        <w:t>XV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 века).</w:t>
      </w:r>
      <w:proofErr w:type="gramEnd"/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Роль Золотой Орды в формировании татарского народа. История огромного государства. Письменность. Сведения о поэтах Золотой Орды: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Рабгузый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Кыйсас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 ә</w:t>
      </w:r>
      <w:r w:rsidRPr="00DC3C30">
        <w:rPr>
          <w:rFonts w:ascii="Times New Roman" w:hAnsi="Times New Roman" w:cs="Times New Roman"/>
          <w:sz w:val="24"/>
          <w:szCs w:val="24"/>
        </w:rPr>
        <w:t>л-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нбия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DC3C30">
        <w:rPr>
          <w:rFonts w:ascii="Times New Roman" w:hAnsi="Times New Roman" w:cs="Times New Roman"/>
          <w:sz w:val="24"/>
          <w:szCs w:val="24"/>
        </w:rPr>
        <w:t>«История пророков»</w:t>
      </w:r>
      <w:r w:rsidRPr="00A47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(1310) </w:t>
      </w:r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Котб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(1297) </w:t>
      </w:r>
      <w:r w:rsidRPr="00A4727E">
        <w:rPr>
          <w:rFonts w:ascii="Times New Roman" w:hAnsi="Times New Roman" w:cs="Times New Roman"/>
          <w:sz w:val="24"/>
          <w:szCs w:val="24"/>
        </w:rPr>
        <w:t>«Х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A4727E">
        <w:rPr>
          <w:rFonts w:ascii="Times New Roman" w:hAnsi="Times New Roman" w:cs="Times New Roman"/>
          <w:sz w:val="24"/>
          <w:szCs w:val="24"/>
        </w:rPr>
        <w:t>ср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әү</w:t>
      </w:r>
      <w:r w:rsidRPr="00A4727E">
        <w:rPr>
          <w:rFonts w:ascii="Times New Roman" w:hAnsi="Times New Roman" w:cs="Times New Roman"/>
          <w:sz w:val="24"/>
          <w:szCs w:val="24"/>
        </w:rPr>
        <w:t xml:space="preserve"> 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вә</w:t>
      </w:r>
      <w:r w:rsidRPr="00A4727E">
        <w:rPr>
          <w:rFonts w:ascii="Times New Roman" w:hAnsi="Times New Roman" w:cs="Times New Roman"/>
          <w:sz w:val="24"/>
          <w:szCs w:val="24"/>
        </w:rPr>
        <w:t xml:space="preserve"> </w:t>
      </w:r>
      <w:r w:rsidRPr="00A4727E">
        <w:rPr>
          <w:rFonts w:ascii="Times New Roman" w:hAnsi="Times New Roman" w:cs="Times New Roman"/>
          <w:spacing w:val="-4"/>
          <w:sz w:val="24"/>
          <w:szCs w:val="24"/>
        </w:rPr>
        <w:t>Ширин»</w:t>
      </w:r>
      <w:r w:rsidRPr="00A4727E">
        <w:rPr>
          <w:rFonts w:ascii="Times New Roman" w:hAnsi="Times New Roman" w:cs="Times New Roman"/>
          <w:spacing w:val="62"/>
          <w:sz w:val="24"/>
          <w:szCs w:val="24"/>
        </w:rPr>
        <w:t xml:space="preserve"> / </w:t>
      </w:r>
      <w:r w:rsidRPr="00A4727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4727E">
        <w:rPr>
          <w:rFonts w:ascii="Times New Roman" w:hAnsi="Times New Roman" w:cs="Times New Roman"/>
          <w:sz w:val="24"/>
          <w:szCs w:val="24"/>
        </w:rPr>
        <w:t>Хосрав</w:t>
      </w:r>
      <w:proofErr w:type="spellEnd"/>
      <w:r w:rsidRPr="00A4727E">
        <w:rPr>
          <w:rFonts w:ascii="Times New Roman" w:hAnsi="Times New Roman" w:cs="Times New Roman"/>
          <w:sz w:val="24"/>
          <w:szCs w:val="24"/>
        </w:rPr>
        <w:t xml:space="preserve"> и </w:t>
      </w:r>
      <w:r w:rsidRPr="00A4727E">
        <w:rPr>
          <w:rFonts w:ascii="Times New Roman" w:hAnsi="Times New Roman" w:cs="Times New Roman"/>
          <w:spacing w:val="-4"/>
          <w:sz w:val="24"/>
          <w:szCs w:val="24"/>
        </w:rPr>
        <w:t>Ширин»</w:t>
      </w:r>
      <w:r w:rsidRPr="00A4727E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A4727E">
        <w:rPr>
          <w:rFonts w:ascii="Times New Roman" w:hAnsi="Times New Roman" w:cs="Times New Roman"/>
          <w:spacing w:val="-7"/>
          <w:sz w:val="24"/>
          <w:szCs w:val="24"/>
        </w:rPr>
        <w:t xml:space="preserve">(1342), </w:t>
      </w:r>
      <w:r w:rsidRPr="00A4727E">
        <w:rPr>
          <w:rFonts w:ascii="Times New Roman" w:hAnsi="Times New Roman" w:cs="Times New Roman"/>
          <w:spacing w:val="-3"/>
          <w:sz w:val="24"/>
          <w:szCs w:val="24"/>
        </w:rPr>
        <w:t xml:space="preserve">Хорезми </w:t>
      </w:r>
      <w:r w:rsidRPr="00A4727E">
        <w:rPr>
          <w:rFonts w:ascii="Times New Roman" w:hAnsi="Times New Roman" w:cs="Times New Roman"/>
          <w:sz w:val="24"/>
          <w:szCs w:val="24"/>
        </w:rPr>
        <w:t>«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Мәхәббәтнамә</w:t>
      </w:r>
      <w:r w:rsidRPr="00A4727E">
        <w:rPr>
          <w:rFonts w:ascii="Times New Roman" w:hAnsi="Times New Roman" w:cs="Times New Roman"/>
          <w:spacing w:val="-4"/>
          <w:sz w:val="24"/>
          <w:szCs w:val="24"/>
        </w:rPr>
        <w:t>»</w:t>
      </w:r>
      <w:r w:rsidRPr="00A4727E">
        <w:rPr>
          <w:rFonts w:ascii="Times New Roman" w:hAnsi="Times New Roman" w:cs="Times New Roman"/>
          <w:spacing w:val="62"/>
          <w:sz w:val="24"/>
          <w:szCs w:val="24"/>
        </w:rPr>
        <w:t xml:space="preserve"> / «</w:t>
      </w:r>
      <w:r w:rsidRPr="00A4727E">
        <w:rPr>
          <w:rFonts w:ascii="Times New Roman" w:hAnsi="Times New Roman" w:cs="Times New Roman"/>
          <w:spacing w:val="-3"/>
          <w:sz w:val="24"/>
          <w:szCs w:val="24"/>
        </w:rPr>
        <w:t xml:space="preserve">Поэма </w:t>
      </w:r>
      <w:r w:rsidRPr="00A4727E">
        <w:rPr>
          <w:rFonts w:ascii="Times New Roman" w:hAnsi="Times New Roman" w:cs="Times New Roman"/>
          <w:sz w:val="24"/>
          <w:szCs w:val="24"/>
        </w:rPr>
        <w:t xml:space="preserve">о любви» </w:t>
      </w:r>
      <w:r w:rsidRPr="00A4727E">
        <w:rPr>
          <w:rFonts w:ascii="Times New Roman" w:hAnsi="Times New Roman" w:cs="Times New Roman"/>
          <w:spacing w:val="-7"/>
          <w:sz w:val="24"/>
          <w:szCs w:val="24"/>
        </w:rPr>
        <w:t xml:space="preserve">(1353), </w:t>
      </w:r>
      <w:proofErr w:type="spellStart"/>
      <w:r w:rsidRPr="00A4727E">
        <w:rPr>
          <w:rFonts w:ascii="Times New Roman" w:hAnsi="Times New Roman" w:cs="Times New Roman"/>
          <w:spacing w:val="-4"/>
          <w:sz w:val="24"/>
          <w:szCs w:val="24"/>
        </w:rPr>
        <w:t>М.Булгари</w:t>
      </w:r>
      <w:proofErr w:type="spellEnd"/>
      <w:r w:rsidRPr="00A4727E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A4727E">
        <w:rPr>
          <w:rFonts w:ascii="Times New Roman" w:hAnsi="Times New Roman" w:cs="Times New Roman"/>
          <w:spacing w:val="-6"/>
          <w:sz w:val="24"/>
          <w:szCs w:val="24"/>
        </w:rPr>
        <w:t xml:space="preserve">(1297–1360) </w:t>
      </w:r>
      <w:r w:rsidRPr="00A4727E">
        <w:rPr>
          <w:rFonts w:ascii="Times New Roman" w:hAnsi="Times New Roman" w:cs="Times New Roman"/>
          <w:spacing w:val="-4"/>
          <w:sz w:val="24"/>
          <w:szCs w:val="24"/>
        </w:rPr>
        <w:t>«На</w:t>
      </w:r>
      <w:r w:rsidRPr="00A4727E">
        <w:rPr>
          <w:rFonts w:ascii="Times New Roman" w:hAnsi="Times New Roman" w:cs="Times New Roman"/>
          <w:spacing w:val="-4"/>
          <w:sz w:val="24"/>
          <w:szCs w:val="24"/>
          <w:lang w:val="tt-RU"/>
        </w:rPr>
        <w:t>һҗ ә</w:t>
      </w:r>
      <w:r w:rsidRPr="00A4727E">
        <w:rPr>
          <w:rFonts w:ascii="Times New Roman" w:hAnsi="Times New Roman" w:cs="Times New Roman"/>
          <w:spacing w:val="-4"/>
          <w:sz w:val="24"/>
          <w:szCs w:val="24"/>
        </w:rPr>
        <w:t>л-</w:t>
      </w:r>
      <w:r w:rsidRPr="00A4727E">
        <w:rPr>
          <w:rFonts w:ascii="Times New Roman" w:hAnsi="Times New Roman" w:cs="Times New Roman"/>
          <w:spacing w:val="-4"/>
          <w:sz w:val="24"/>
          <w:szCs w:val="24"/>
          <w:lang w:val="tt-RU"/>
        </w:rPr>
        <w:t>фә</w:t>
      </w:r>
      <w:proofErr w:type="spellStart"/>
      <w:r w:rsidRPr="00A4727E">
        <w:rPr>
          <w:rFonts w:ascii="Times New Roman" w:hAnsi="Times New Roman" w:cs="Times New Roman"/>
          <w:spacing w:val="-4"/>
          <w:sz w:val="24"/>
          <w:szCs w:val="24"/>
        </w:rPr>
        <w:t>радис</w:t>
      </w:r>
      <w:proofErr w:type="spellEnd"/>
      <w:r w:rsidRPr="00A4727E">
        <w:rPr>
          <w:rFonts w:ascii="Times New Roman" w:hAnsi="Times New Roman" w:cs="Times New Roman"/>
          <w:spacing w:val="-4"/>
          <w:sz w:val="24"/>
          <w:szCs w:val="24"/>
        </w:rPr>
        <w:t xml:space="preserve">» </w:t>
      </w:r>
      <w:r w:rsidRPr="00A4727E">
        <w:rPr>
          <w:rFonts w:ascii="Times New Roman" w:hAnsi="Times New Roman" w:cs="Times New Roman"/>
          <w:sz w:val="24"/>
          <w:szCs w:val="24"/>
        </w:rPr>
        <w:t xml:space="preserve">/ </w:t>
      </w:r>
      <w:r w:rsidRPr="00A4727E">
        <w:rPr>
          <w:rFonts w:ascii="Times New Roman" w:hAnsi="Times New Roman" w:cs="Times New Roman"/>
          <w:spacing w:val="3"/>
          <w:sz w:val="24"/>
          <w:szCs w:val="24"/>
        </w:rPr>
        <w:t xml:space="preserve">«Дорога </w:t>
      </w:r>
      <w:r w:rsidRPr="00A4727E">
        <w:rPr>
          <w:rFonts w:ascii="Times New Roman" w:hAnsi="Times New Roman" w:cs="Times New Roman"/>
          <w:sz w:val="24"/>
          <w:szCs w:val="24"/>
        </w:rPr>
        <w:t>в рай»</w:t>
      </w:r>
      <w:r w:rsidRPr="00A4727E">
        <w:rPr>
          <w:rFonts w:ascii="Times New Roman" w:hAnsi="Times New Roman" w:cs="Times New Roman"/>
          <w:spacing w:val="-7"/>
          <w:sz w:val="24"/>
          <w:szCs w:val="24"/>
        </w:rPr>
        <w:t xml:space="preserve"> (1358)</w:t>
      </w:r>
      <w:r w:rsidRPr="00A4727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727E">
        <w:rPr>
          <w:rFonts w:ascii="Times New Roman" w:hAnsi="Times New Roman" w:cs="Times New Roman"/>
          <w:sz w:val="24"/>
          <w:szCs w:val="24"/>
        </w:rPr>
        <w:t>Х.Кятиб</w:t>
      </w:r>
      <w:proofErr w:type="spellEnd"/>
      <w:r w:rsidRPr="00A4727E">
        <w:rPr>
          <w:rFonts w:ascii="Times New Roman" w:hAnsi="Times New Roman" w:cs="Times New Roman"/>
          <w:sz w:val="24"/>
          <w:szCs w:val="24"/>
        </w:rPr>
        <w:t xml:space="preserve"> «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Җө</w:t>
      </w:r>
      <w:r w:rsidRPr="00A4727E">
        <w:rPr>
          <w:rFonts w:ascii="Times New Roman" w:hAnsi="Times New Roman" w:cs="Times New Roman"/>
          <w:sz w:val="24"/>
          <w:szCs w:val="24"/>
        </w:rPr>
        <w:t>м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җө</w:t>
      </w:r>
      <w:proofErr w:type="gramStart"/>
      <w:r w:rsidRPr="00A4727E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A4727E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A472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27E">
        <w:rPr>
          <w:rFonts w:ascii="Times New Roman" w:hAnsi="Times New Roman" w:cs="Times New Roman"/>
          <w:sz w:val="24"/>
          <w:szCs w:val="24"/>
        </w:rPr>
        <w:t>солтан</w:t>
      </w:r>
      <w:proofErr w:type="spellEnd"/>
      <w:r w:rsidRPr="00A4727E">
        <w:rPr>
          <w:rFonts w:ascii="Times New Roman" w:hAnsi="Times New Roman" w:cs="Times New Roman"/>
          <w:sz w:val="24"/>
          <w:szCs w:val="24"/>
        </w:rPr>
        <w:t xml:space="preserve">» 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A4727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4727E">
        <w:rPr>
          <w:rFonts w:ascii="Times New Roman" w:hAnsi="Times New Roman" w:cs="Times New Roman"/>
          <w:sz w:val="24"/>
          <w:szCs w:val="24"/>
        </w:rPr>
        <w:t>Жемжемэ</w:t>
      </w:r>
      <w:proofErr w:type="spellEnd"/>
      <w:r w:rsidRPr="00A4727E">
        <w:rPr>
          <w:rFonts w:ascii="Times New Roman" w:hAnsi="Times New Roman" w:cs="Times New Roman"/>
          <w:sz w:val="24"/>
          <w:szCs w:val="24"/>
        </w:rPr>
        <w:t xml:space="preserve"> с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у</w:t>
      </w:r>
      <w:proofErr w:type="spellStart"/>
      <w:r w:rsidRPr="00A4727E">
        <w:rPr>
          <w:rFonts w:ascii="Times New Roman" w:hAnsi="Times New Roman" w:cs="Times New Roman"/>
          <w:sz w:val="24"/>
          <w:szCs w:val="24"/>
        </w:rPr>
        <w:t>лтан</w:t>
      </w:r>
      <w:proofErr w:type="spellEnd"/>
      <w:r w:rsidRPr="00A4727E">
        <w:rPr>
          <w:rFonts w:ascii="Times New Roman" w:hAnsi="Times New Roman" w:cs="Times New Roman"/>
          <w:sz w:val="24"/>
          <w:szCs w:val="24"/>
        </w:rPr>
        <w:t xml:space="preserve">» </w:t>
      </w:r>
      <w:r w:rsidRPr="00A4727E">
        <w:rPr>
          <w:rFonts w:ascii="Times New Roman" w:hAnsi="Times New Roman" w:cs="Times New Roman"/>
          <w:spacing w:val="-7"/>
          <w:sz w:val="24"/>
          <w:szCs w:val="24"/>
        </w:rPr>
        <w:t>(1369)</w:t>
      </w:r>
      <w:r w:rsidRPr="00A4727E">
        <w:rPr>
          <w:rFonts w:ascii="Times New Roman" w:hAnsi="Times New Roman" w:cs="Times New Roman"/>
          <w:sz w:val="24"/>
          <w:szCs w:val="24"/>
        </w:rPr>
        <w:t>. Чтение</w:t>
      </w:r>
      <w:r w:rsidRPr="00DC3C30">
        <w:rPr>
          <w:rFonts w:ascii="Times New Roman" w:hAnsi="Times New Roman" w:cs="Times New Roman"/>
          <w:sz w:val="24"/>
          <w:szCs w:val="24"/>
        </w:rPr>
        <w:t xml:space="preserve"> 1-2 отрывков из поэмы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Сайфа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Сараи </w:t>
      </w:r>
      <w:r w:rsidRPr="00A4727E">
        <w:rPr>
          <w:rFonts w:ascii="Times New Roman" w:hAnsi="Times New Roman" w:cs="Times New Roman"/>
          <w:sz w:val="24"/>
          <w:szCs w:val="24"/>
        </w:rPr>
        <w:t>«Г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A4727E">
        <w:rPr>
          <w:rFonts w:ascii="Times New Roman" w:hAnsi="Times New Roman" w:cs="Times New Roman"/>
          <w:sz w:val="24"/>
          <w:szCs w:val="24"/>
        </w:rPr>
        <w:t>л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A4727E">
        <w:rPr>
          <w:rFonts w:ascii="Times New Roman" w:hAnsi="Times New Roman" w:cs="Times New Roman"/>
          <w:sz w:val="24"/>
          <w:szCs w:val="24"/>
        </w:rPr>
        <w:t>стан бит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A4727E">
        <w:rPr>
          <w:rFonts w:ascii="Times New Roman" w:hAnsi="Times New Roman" w:cs="Times New Roman"/>
          <w:sz w:val="24"/>
          <w:szCs w:val="24"/>
        </w:rPr>
        <w:t>т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ө</w:t>
      </w:r>
      <w:proofErr w:type="spellStart"/>
      <w:r w:rsidRPr="00A4727E">
        <w:rPr>
          <w:rFonts w:ascii="Times New Roman" w:hAnsi="Times New Roman" w:cs="Times New Roman"/>
          <w:sz w:val="24"/>
          <w:szCs w:val="24"/>
        </w:rPr>
        <w:t>рки</w:t>
      </w:r>
      <w:proofErr w:type="spellEnd"/>
      <w:r w:rsidRPr="00A4727E">
        <w:rPr>
          <w:rFonts w:ascii="Times New Roman" w:hAnsi="Times New Roman" w:cs="Times New Roman"/>
          <w:sz w:val="24"/>
          <w:szCs w:val="24"/>
        </w:rPr>
        <w:t>» / «Гулистан по-тюркски». Знакомство с трудами ученого</w:t>
      </w:r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Х.Миннегулова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Поэма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Котб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r w:rsidRPr="00A4727E">
        <w:rPr>
          <w:rFonts w:ascii="Times New Roman" w:hAnsi="Times New Roman" w:cs="Times New Roman"/>
          <w:sz w:val="24"/>
          <w:szCs w:val="24"/>
        </w:rPr>
        <w:t>«Х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Pr="00A4727E">
        <w:rPr>
          <w:rFonts w:ascii="Times New Roman" w:hAnsi="Times New Roman" w:cs="Times New Roman"/>
          <w:sz w:val="24"/>
          <w:szCs w:val="24"/>
        </w:rPr>
        <w:t>ср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әү</w:t>
      </w:r>
      <w:r w:rsidRPr="00A4727E">
        <w:rPr>
          <w:rFonts w:ascii="Times New Roman" w:hAnsi="Times New Roman" w:cs="Times New Roman"/>
          <w:sz w:val="24"/>
          <w:szCs w:val="24"/>
        </w:rPr>
        <w:t xml:space="preserve"> 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вә</w:t>
      </w:r>
      <w:r w:rsidRPr="00A4727E">
        <w:rPr>
          <w:rFonts w:ascii="Times New Roman" w:hAnsi="Times New Roman" w:cs="Times New Roman"/>
          <w:sz w:val="24"/>
          <w:szCs w:val="24"/>
        </w:rPr>
        <w:t xml:space="preserve"> </w:t>
      </w:r>
      <w:r w:rsidRPr="00A4727E">
        <w:rPr>
          <w:rFonts w:ascii="Times New Roman" w:hAnsi="Times New Roman" w:cs="Times New Roman"/>
          <w:spacing w:val="-4"/>
          <w:sz w:val="24"/>
          <w:szCs w:val="24"/>
        </w:rPr>
        <w:t>Ширин»</w:t>
      </w:r>
      <w:r w:rsidRPr="00A4727E">
        <w:rPr>
          <w:rFonts w:ascii="Times New Roman" w:hAnsi="Times New Roman" w:cs="Times New Roman"/>
          <w:spacing w:val="62"/>
          <w:sz w:val="24"/>
          <w:szCs w:val="24"/>
        </w:rPr>
        <w:t xml:space="preserve"> / </w:t>
      </w:r>
      <w:r w:rsidRPr="00A4727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4727E">
        <w:rPr>
          <w:rFonts w:ascii="Times New Roman" w:hAnsi="Times New Roman" w:cs="Times New Roman"/>
          <w:sz w:val="24"/>
          <w:szCs w:val="24"/>
        </w:rPr>
        <w:t>Хосрав</w:t>
      </w:r>
      <w:proofErr w:type="spellEnd"/>
      <w:r w:rsidRPr="00A4727E">
        <w:rPr>
          <w:rFonts w:ascii="Times New Roman" w:hAnsi="Times New Roman" w:cs="Times New Roman"/>
          <w:sz w:val="24"/>
          <w:szCs w:val="24"/>
        </w:rPr>
        <w:t xml:space="preserve"> и </w:t>
      </w:r>
      <w:r w:rsidRPr="00A4727E">
        <w:rPr>
          <w:rFonts w:ascii="Times New Roman" w:hAnsi="Times New Roman" w:cs="Times New Roman"/>
          <w:spacing w:val="-4"/>
          <w:sz w:val="24"/>
          <w:szCs w:val="24"/>
        </w:rPr>
        <w:t>Ширин»</w:t>
      </w:r>
      <w:r>
        <w:rPr>
          <w:rFonts w:ascii="Times New Roman" w:hAnsi="Times New Roman" w:cs="Times New Roman"/>
          <w:spacing w:val="62"/>
          <w:sz w:val="24"/>
          <w:szCs w:val="24"/>
          <w:lang w:val="tt-RU"/>
        </w:rPr>
        <w:t xml:space="preserve">. </w:t>
      </w:r>
      <w:r w:rsidRPr="00DC3C30">
        <w:rPr>
          <w:rFonts w:ascii="Times New Roman" w:hAnsi="Times New Roman" w:cs="Times New Roman"/>
          <w:sz w:val="24"/>
          <w:szCs w:val="24"/>
        </w:rPr>
        <w:t xml:space="preserve">Чтение 2-3 отрывков, обсуждение, знакомство с научными трудами ученых, анализ. Сочинение. </w:t>
      </w:r>
    </w:p>
    <w:p w:rsidR="00D51075" w:rsidRPr="00DC3C30" w:rsidRDefault="00D51075" w:rsidP="00065E87">
      <w:pPr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Теория литературы: газель как </w:t>
      </w:r>
      <w:proofErr w:type="spellStart"/>
      <w:r w:rsidRPr="00DC3C30">
        <w:rPr>
          <w:rFonts w:ascii="Times New Roman" w:hAnsi="Times New Roman" w:cs="Times New Roman"/>
          <w:i/>
          <w:iCs/>
          <w:sz w:val="24"/>
          <w:szCs w:val="24"/>
        </w:rPr>
        <w:t>стихотворн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tt-RU"/>
        </w:rPr>
        <w:t>ый жанр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 Востока.</w:t>
      </w:r>
    </w:p>
    <w:p w:rsidR="00D51075" w:rsidRPr="00DC3C30" w:rsidRDefault="00D51075" w:rsidP="004273B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>Литература периода Казанского ханства</w:t>
      </w:r>
    </w:p>
    <w:p w:rsidR="00D51075" w:rsidRPr="00DC3C30" w:rsidRDefault="00D51075" w:rsidP="004273B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DC3C30">
        <w:rPr>
          <w:rFonts w:ascii="Times New Roman" w:hAnsi="Times New Roman" w:cs="Times New Roman"/>
          <w:i/>
          <w:iCs/>
          <w:sz w:val="24"/>
          <w:szCs w:val="24"/>
        </w:rPr>
        <w:t>(1 пол.</w:t>
      </w:r>
      <w:proofErr w:type="gramEnd"/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DC3C30">
        <w:rPr>
          <w:rFonts w:ascii="Times New Roman" w:hAnsi="Times New Roman" w:cs="Times New Roman"/>
          <w:i/>
          <w:iCs/>
          <w:sz w:val="24"/>
          <w:szCs w:val="24"/>
          <w:lang w:val="en-US"/>
        </w:rPr>
        <w:t>XV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 века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be-BY"/>
        </w:rPr>
        <w:t>– 2 пол.</w:t>
      </w:r>
      <w:proofErr w:type="gramEnd"/>
      <w:r w:rsidRPr="00DC3C30">
        <w:rPr>
          <w:rFonts w:ascii="Times New Roman" w:hAnsi="Times New Roman" w:cs="Times New Roman"/>
          <w:i/>
          <w:iCs/>
          <w:sz w:val="24"/>
          <w:szCs w:val="24"/>
          <w:lang w:val="be-BY"/>
        </w:rPr>
        <w:t xml:space="preserve"> </w:t>
      </w:r>
      <w:proofErr w:type="gramStart"/>
      <w:r w:rsidRPr="00DC3C30">
        <w:rPr>
          <w:rFonts w:ascii="Times New Roman" w:hAnsi="Times New Roman" w:cs="Times New Roman"/>
          <w:i/>
          <w:iCs/>
          <w:sz w:val="24"/>
          <w:szCs w:val="24"/>
          <w:lang w:val="en-US"/>
        </w:rPr>
        <w:t>XVI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be-BY"/>
        </w:rPr>
        <w:t xml:space="preserve"> века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>).</w:t>
      </w:r>
      <w:proofErr w:type="gramEnd"/>
    </w:p>
    <w:p w:rsidR="00D51075" w:rsidRPr="00065E87" w:rsidRDefault="00D51075" w:rsidP="00065E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Обзор истории Казанского ханства. Культура. Сведения о поэтах: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Мухаммат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Амин,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Шарифи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Колшариф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727E">
        <w:rPr>
          <w:rFonts w:ascii="Times New Roman" w:hAnsi="Times New Roman" w:cs="Times New Roman"/>
          <w:spacing w:val="-3"/>
          <w:sz w:val="24"/>
          <w:szCs w:val="24"/>
        </w:rPr>
        <w:t>Мухамм</w:t>
      </w:r>
      <w:proofErr w:type="spellEnd"/>
      <w:r w:rsidRPr="00A4727E">
        <w:rPr>
          <w:rFonts w:ascii="Times New Roman" w:hAnsi="Times New Roman" w:cs="Times New Roman"/>
          <w:spacing w:val="-3"/>
          <w:sz w:val="24"/>
          <w:szCs w:val="24"/>
          <w:lang w:val="tt-RU"/>
        </w:rPr>
        <w:t>е</w:t>
      </w:r>
      <w:proofErr w:type="spellStart"/>
      <w:r w:rsidRPr="00A4727E">
        <w:rPr>
          <w:rFonts w:ascii="Times New Roman" w:hAnsi="Times New Roman" w:cs="Times New Roman"/>
          <w:spacing w:val="-3"/>
          <w:sz w:val="24"/>
          <w:szCs w:val="24"/>
        </w:rPr>
        <w:t>дьяр</w:t>
      </w:r>
      <w:proofErr w:type="spellEnd"/>
      <w:r w:rsidRPr="00A4727E">
        <w:rPr>
          <w:rFonts w:ascii="Times New Roman" w:hAnsi="Times New Roman" w:cs="Times New Roman"/>
          <w:spacing w:val="-3"/>
          <w:sz w:val="24"/>
          <w:szCs w:val="24"/>
        </w:rPr>
        <w:t xml:space="preserve">. Стихи и поэмы </w:t>
      </w:r>
      <w:proofErr w:type="spellStart"/>
      <w:r w:rsidRPr="00A4727E">
        <w:rPr>
          <w:rFonts w:ascii="Times New Roman" w:hAnsi="Times New Roman" w:cs="Times New Roman"/>
          <w:sz w:val="24"/>
          <w:szCs w:val="24"/>
        </w:rPr>
        <w:t>Кул</w:t>
      </w:r>
      <w:proofErr w:type="spellEnd"/>
      <w:r w:rsidRPr="00A4727E">
        <w:rPr>
          <w:rFonts w:ascii="Times New Roman" w:hAnsi="Times New Roman" w:cs="Times New Roman"/>
          <w:sz w:val="24"/>
          <w:szCs w:val="24"/>
        </w:rPr>
        <w:t xml:space="preserve"> </w:t>
      </w:r>
      <w:r w:rsidRPr="00A4727E">
        <w:rPr>
          <w:rFonts w:ascii="Times New Roman" w:hAnsi="Times New Roman" w:cs="Times New Roman"/>
          <w:spacing w:val="-5"/>
          <w:sz w:val="24"/>
          <w:szCs w:val="24"/>
        </w:rPr>
        <w:t xml:space="preserve">Шарифа </w:t>
      </w:r>
      <w:r w:rsidRPr="00A4727E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A4727E">
        <w:rPr>
          <w:rFonts w:ascii="Times New Roman" w:hAnsi="Times New Roman" w:cs="Times New Roman"/>
          <w:spacing w:val="-3"/>
          <w:sz w:val="24"/>
          <w:szCs w:val="24"/>
        </w:rPr>
        <w:t>Мухаммедьяра</w:t>
      </w:r>
      <w:proofErr w:type="spellEnd"/>
      <w:r w:rsidRPr="00A4727E">
        <w:rPr>
          <w:rFonts w:ascii="Times New Roman" w:hAnsi="Times New Roman" w:cs="Times New Roman"/>
          <w:spacing w:val="-3"/>
          <w:sz w:val="24"/>
          <w:szCs w:val="24"/>
        </w:rPr>
        <w:t xml:space="preserve"> (</w:t>
      </w:r>
      <w:r w:rsidRPr="00A4727E">
        <w:rPr>
          <w:rFonts w:ascii="Times New Roman" w:hAnsi="Times New Roman" w:cs="Times New Roman"/>
          <w:sz w:val="24"/>
          <w:szCs w:val="24"/>
          <w:lang w:val="be-BY"/>
        </w:rPr>
        <w:t xml:space="preserve">«Төхфәи </w:t>
      </w:r>
      <w:proofErr w:type="gramStart"/>
      <w:r w:rsidRPr="00A4727E">
        <w:rPr>
          <w:rFonts w:ascii="Times New Roman" w:hAnsi="Times New Roman" w:cs="Times New Roman"/>
          <w:sz w:val="24"/>
          <w:szCs w:val="24"/>
          <w:lang w:val="be-BY"/>
        </w:rPr>
        <w:t>м</w:t>
      </w:r>
      <w:proofErr w:type="gramEnd"/>
      <w:r w:rsidRPr="00A4727E">
        <w:rPr>
          <w:rFonts w:ascii="Times New Roman" w:hAnsi="Times New Roman" w:cs="Times New Roman"/>
          <w:sz w:val="24"/>
          <w:szCs w:val="24"/>
          <w:lang w:val="be-BY"/>
        </w:rPr>
        <w:t xml:space="preserve">әрдан» </w:t>
      </w:r>
      <w:r w:rsidRPr="00A472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/</w:t>
      </w:r>
      <w:r w:rsidRPr="00A4727E">
        <w:rPr>
          <w:rFonts w:ascii="Times New Roman" w:hAnsi="Times New Roman" w:cs="Times New Roman"/>
          <w:noProof/>
          <w:color w:val="000000"/>
          <w:sz w:val="24"/>
          <w:szCs w:val="24"/>
        </w:rPr>
        <w:t>«Дар мужей»(1540</w:t>
      </w:r>
      <w:r w:rsidRPr="00A472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)</w:t>
      </w:r>
      <w:r w:rsidRPr="00A4727E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и </w:t>
      </w:r>
      <w:r w:rsidRPr="00A4727E">
        <w:rPr>
          <w:rFonts w:ascii="Times New Roman" w:hAnsi="Times New Roman" w:cs="Times New Roman"/>
          <w:sz w:val="24"/>
          <w:szCs w:val="24"/>
          <w:lang w:val="be-BY"/>
        </w:rPr>
        <w:t>«Нуры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 xml:space="preserve"> содур</w:t>
      </w:r>
      <w:r w:rsidRPr="00A4727E">
        <w:rPr>
          <w:rFonts w:ascii="Times New Roman" w:hAnsi="Times New Roman" w:cs="Times New Roman"/>
          <w:sz w:val="24"/>
          <w:szCs w:val="24"/>
          <w:lang w:val="be-BY"/>
        </w:rPr>
        <w:t>»</w:t>
      </w:r>
      <w:r w:rsidRPr="00A472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A4727E">
        <w:rPr>
          <w:rFonts w:ascii="Times New Roman" w:hAnsi="Times New Roman" w:cs="Times New Roman"/>
          <w:noProof/>
          <w:color w:val="000000"/>
          <w:sz w:val="24"/>
          <w:szCs w:val="24"/>
        </w:rPr>
        <w:t>«Свет сердец» (1542</w:t>
      </w:r>
      <w:r w:rsidRPr="00A4727E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)</w:t>
      </w:r>
      <w:r w:rsidRPr="00A4727E">
        <w:rPr>
          <w:rFonts w:ascii="Times New Roman" w:hAnsi="Times New Roman" w:cs="Times New Roman"/>
          <w:spacing w:val="-7"/>
          <w:sz w:val="24"/>
          <w:szCs w:val="24"/>
        </w:rPr>
        <w:t>).</w:t>
      </w:r>
      <w:r>
        <w:rPr>
          <w:rFonts w:ascii="Times New Roman" w:hAnsi="Times New Roman" w:cs="Times New Roman"/>
          <w:spacing w:val="-7"/>
          <w:sz w:val="24"/>
          <w:szCs w:val="24"/>
          <w:lang w:val="tt-RU"/>
        </w:rPr>
        <w:t xml:space="preserve"> </w:t>
      </w:r>
      <w:r w:rsidRPr="00DC3C30">
        <w:rPr>
          <w:rFonts w:ascii="Times New Roman" w:hAnsi="Times New Roman" w:cs="Times New Roman"/>
          <w:sz w:val="24"/>
          <w:szCs w:val="24"/>
        </w:rPr>
        <w:t xml:space="preserve">Чтение 1-2 отрывков. Напоминание о поэмах поэта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А.Рашита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Сююмбике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Колшариф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Мухаммадъяр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». Многочисленные произведения о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Сююмбике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>. 3 часа.</w:t>
      </w:r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DC3C30">
        <w:rPr>
          <w:rFonts w:ascii="Times New Roman" w:hAnsi="Times New Roman" w:cs="Times New Roman"/>
          <w:i/>
          <w:iCs/>
          <w:sz w:val="24"/>
          <w:szCs w:val="24"/>
        </w:rPr>
        <w:t>Литература периода застоя (2 пол.</w:t>
      </w:r>
      <w:proofErr w:type="gramEnd"/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DC3C30">
        <w:rPr>
          <w:rFonts w:ascii="Times New Roman" w:hAnsi="Times New Roman" w:cs="Times New Roman"/>
          <w:i/>
          <w:iCs/>
          <w:sz w:val="24"/>
          <w:szCs w:val="24"/>
          <w:lang w:val="en-US"/>
        </w:rPr>
        <w:t>XVI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века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be-BY"/>
        </w:rPr>
        <w:t xml:space="preserve">– </w:t>
      </w:r>
      <w:r w:rsidRPr="00DC3C30">
        <w:rPr>
          <w:rFonts w:ascii="Times New Roman" w:hAnsi="Times New Roman" w:cs="Times New Roman"/>
          <w:i/>
          <w:iCs/>
          <w:sz w:val="24"/>
          <w:szCs w:val="24"/>
          <w:lang w:val="en-US"/>
        </w:rPr>
        <w:t>XVIII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>век).</w:t>
      </w:r>
      <w:proofErr w:type="gramEnd"/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Обзор литературы </w:t>
      </w:r>
      <w:r w:rsidRPr="00DC3C30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DC3C30">
        <w:rPr>
          <w:rFonts w:ascii="Times New Roman" w:hAnsi="Times New Roman" w:cs="Times New Roman"/>
          <w:sz w:val="24"/>
          <w:szCs w:val="24"/>
        </w:rPr>
        <w:t xml:space="preserve">– </w:t>
      </w:r>
      <w:r w:rsidRPr="00DC3C30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DC3C30">
        <w:rPr>
          <w:rFonts w:ascii="Times New Roman" w:hAnsi="Times New Roman" w:cs="Times New Roman"/>
          <w:sz w:val="24"/>
          <w:szCs w:val="24"/>
        </w:rPr>
        <w:t xml:space="preserve"> вв. Возрождение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дастанов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баитов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Сююмбика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», «Казань». Биография поэтов: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М.Кулый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Г.Утыз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Имяни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Хикметы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Мавлэ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Кулыя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марсии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Г.Утыз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Имяни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Сведения о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Т.Ялчыгуле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>. Чтение, анализ, знакомство с научными трудами ученых (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А.Шарипов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и др.). </w:t>
      </w:r>
    </w:p>
    <w:p w:rsidR="00D51075" w:rsidRPr="00065E87" w:rsidRDefault="00D51075" w:rsidP="00065E8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Теория литературы: </w:t>
      </w:r>
      <w:proofErr w:type="spellStart"/>
      <w:r w:rsidRPr="00DC3C30">
        <w:rPr>
          <w:rFonts w:ascii="Times New Roman" w:hAnsi="Times New Roman" w:cs="Times New Roman"/>
          <w:i/>
          <w:iCs/>
          <w:sz w:val="24"/>
          <w:szCs w:val="24"/>
        </w:rPr>
        <w:t>дастаны</w:t>
      </w:r>
      <w:proofErr w:type="spellEnd"/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i/>
          <w:iCs/>
          <w:sz w:val="24"/>
          <w:szCs w:val="24"/>
        </w:rPr>
        <w:t>баиты</w:t>
      </w:r>
      <w:proofErr w:type="spellEnd"/>
      <w:r w:rsidRPr="00DC3C3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51075" w:rsidRPr="00065E87" w:rsidRDefault="00D51075" w:rsidP="00065E8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EC03B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 периода 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просветительства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век)</w:t>
      </w:r>
      <w:r w:rsidRPr="00DC3C30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C3C30">
        <w:rPr>
          <w:rFonts w:ascii="Times New Roman" w:hAnsi="Times New Roman" w:cs="Times New Roman"/>
          <w:sz w:val="24"/>
          <w:szCs w:val="24"/>
        </w:rPr>
        <w:t xml:space="preserve">Пробуждение общественной мысли, развитие научных идей, школьного образования и художественной литературы. Социально-экономические и политические причины общероссийского масштаба. Перестройка системы обучения в татарских медресе. Пробуждение национального самосознания татарского народа. Историко-культурный обзор литературы </w:t>
      </w:r>
      <w:r w:rsidRPr="00DC3C30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DC3C30">
        <w:rPr>
          <w:rFonts w:ascii="Times New Roman" w:hAnsi="Times New Roman" w:cs="Times New Roman"/>
          <w:sz w:val="24"/>
          <w:szCs w:val="24"/>
        </w:rPr>
        <w:t xml:space="preserve"> века: развитие поэзии, прозы, драматургии.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Двухплановый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реализм. Просветительский идеал: «Первое – ум, второе – нравственность и третье – внешнее телесное достоинство». Два периода литературы </w:t>
      </w:r>
      <w:r w:rsidRPr="00DC3C30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DC3C30">
        <w:rPr>
          <w:rFonts w:ascii="Times New Roman" w:hAnsi="Times New Roman" w:cs="Times New Roman"/>
          <w:sz w:val="24"/>
          <w:szCs w:val="24"/>
        </w:rPr>
        <w:t xml:space="preserve"> века. Появление новых жанров (реалистические поэмы, рассказы, повести, романы).</w:t>
      </w:r>
      <w:r w:rsidRPr="00DC3C30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DC3C30">
        <w:rPr>
          <w:rFonts w:ascii="Times New Roman" w:hAnsi="Times New Roman" w:cs="Times New Roman"/>
          <w:sz w:val="24"/>
          <w:szCs w:val="24"/>
        </w:rPr>
        <w:t xml:space="preserve"> век – переход от Средневековья к реалистической литературе. Исторические события и их влияние на культуру татарского народа. Сведения о просветителях. Составление хрестоматий. Выпуск первой газеты на </w:t>
      </w:r>
      <w:r>
        <w:rPr>
          <w:rFonts w:ascii="Times New Roman" w:hAnsi="Times New Roman" w:cs="Times New Roman"/>
          <w:sz w:val="24"/>
          <w:szCs w:val="24"/>
          <w:lang w:val="tt-RU"/>
        </w:rPr>
        <w:t>общетюрк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ском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языке «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Таржеман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И.Гаспринским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Деятельность братьев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Хальфиных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Фаесхановых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Ш.Марджани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Творчество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суфийских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поэтов: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А.Каргалый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Х.Салихов,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Ш.Заки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Г.Чокрый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Качественные изменения в поэзии: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Г.Кандалый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Б.Ваисов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А.Мухаммет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Творчество поэтесс, Поэт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Акмулла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Творчество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К.Насыри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>, Ф.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>Карими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И.Гаспринского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Писатель и артист, родственник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Г.Кандалыя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Г.Шамуков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(его роли, басни). Просветительский реализм в литературе.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М.Акъегетзадэ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З.Бигиев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>, Ф.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>Карими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 xml:space="preserve">, Ш.Мухаммедов,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Ф.Халиди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</w:t>
      </w:r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Теория литературы: жанр </w:t>
      </w:r>
      <w:proofErr w:type="spellStart"/>
      <w:r w:rsidRPr="00DC3C30">
        <w:rPr>
          <w:rFonts w:ascii="Times New Roman" w:hAnsi="Times New Roman" w:cs="Times New Roman"/>
          <w:i/>
          <w:iCs/>
          <w:sz w:val="24"/>
          <w:szCs w:val="24"/>
        </w:rPr>
        <w:t>саяхатнаме</w:t>
      </w:r>
      <w:proofErr w:type="spellEnd"/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 (путевые заметки), </w:t>
      </w:r>
      <w:proofErr w:type="spellStart"/>
      <w:r w:rsidRPr="00DC3C30">
        <w:rPr>
          <w:rFonts w:ascii="Times New Roman" w:hAnsi="Times New Roman" w:cs="Times New Roman"/>
          <w:i/>
          <w:iCs/>
          <w:sz w:val="24"/>
          <w:szCs w:val="24"/>
        </w:rPr>
        <w:t>хикаят</w:t>
      </w:r>
      <w:proofErr w:type="spellEnd"/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i/>
          <w:iCs/>
          <w:sz w:val="24"/>
          <w:szCs w:val="24"/>
        </w:rPr>
        <w:t>марсия</w:t>
      </w:r>
      <w:proofErr w:type="spellEnd"/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i/>
          <w:iCs/>
          <w:sz w:val="24"/>
          <w:szCs w:val="24"/>
        </w:rPr>
        <w:t>мадхия</w:t>
      </w:r>
      <w:proofErr w:type="spellEnd"/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, басня, </w:t>
      </w:r>
      <w:proofErr w:type="spellStart"/>
      <w:r w:rsidRPr="00DC3C30">
        <w:rPr>
          <w:rFonts w:ascii="Times New Roman" w:hAnsi="Times New Roman" w:cs="Times New Roman"/>
          <w:i/>
          <w:iCs/>
          <w:sz w:val="24"/>
          <w:szCs w:val="24"/>
        </w:rPr>
        <w:t>рубаи</w:t>
      </w:r>
      <w:proofErr w:type="spellEnd"/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, эпистолярный жанр, </w:t>
      </w:r>
      <w:proofErr w:type="spellStart"/>
      <w:r w:rsidRPr="00DC3C30">
        <w:rPr>
          <w:rFonts w:ascii="Times New Roman" w:hAnsi="Times New Roman" w:cs="Times New Roman"/>
          <w:i/>
          <w:iCs/>
          <w:sz w:val="24"/>
          <w:szCs w:val="24"/>
        </w:rPr>
        <w:t>назира</w:t>
      </w:r>
      <w:proofErr w:type="spellEnd"/>
      <w:r w:rsidRPr="00DC3C3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i/>
          <w:iCs/>
          <w:sz w:val="24"/>
          <w:szCs w:val="24"/>
        </w:rPr>
        <w:t>кисса</w:t>
      </w:r>
      <w:proofErr w:type="spellEnd"/>
      <w:r w:rsidRPr="00DC3C30">
        <w:rPr>
          <w:rFonts w:ascii="Times New Roman" w:hAnsi="Times New Roman" w:cs="Times New Roman"/>
          <w:i/>
          <w:iCs/>
          <w:sz w:val="24"/>
          <w:szCs w:val="24"/>
        </w:rPr>
        <w:t>, обрамленная повесть, ящичная композиция.</w:t>
      </w:r>
    </w:p>
    <w:p w:rsidR="00D51075" w:rsidRPr="00DC3C30" w:rsidRDefault="00D51075" w:rsidP="004273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3336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 начала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века.</w:t>
      </w:r>
      <w:proofErr w:type="gramEnd"/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lastRenderedPageBreak/>
        <w:t xml:space="preserve">Начало </w:t>
      </w:r>
      <w:r w:rsidRPr="00DC3C30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DC3C30">
        <w:rPr>
          <w:rFonts w:ascii="Times New Roman" w:hAnsi="Times New Roman" w:cs="Times New Roman"/>
          <w:sz w:val="24"/>
          <w:szCs w:val="24"/>
        </w:rPr>
        <w:t xml:space="preserve"> века </w:t>
      </w:r>
      <w:r w:rsidRPr="00DC3C30">
        <w:rPr>
          <w:rFonts w:ascii="Times New Roman" w:hAnsi="Times New Roman" w:cs="Times New Roman"/>
          <w:sz w:val="24"/>
          <w:szCs w:val="24"/>
          <w:lang w:val="be-BY"/>
        </w:rPr>
        <w:t>– п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ериод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ускоренного развития татарской литературы. Изменения в социально-политической жизни, их влияние на общественно-политическую и творческую мысль, синтез востока и запада в культуре. Особенности реалистического и романтического изображения действительности в литературе. Характерные особенности героев-современников в литературе этого периода,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гисъянист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>, одиночка, герой, находившийся на перепутье, герой, посвятивший себя служению нации, герой в состоянии подавленности и др. Нравственно-философские и литературно-эстетические искания авторов, опыты.</w:t>
      </w:r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Переход от 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>просветительского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 xml:space="preserve"> к критическому реализму. Обогащение литературы с точки зрения литературных направлений и течений. Модернистские течения: импрессионизм, символизм. Активизация проблем нации. Появление новых типов героев. Попытки по-новому ответить на вопросы о духовной свободе, вере, ограниченности жизни, жизни и смерти, красоте. </w:t>
      </w:r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Творчество Г.Ибрагимова,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Г.Исхаки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Г.Тукая,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С.Рамиева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Дэрдменда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Г.Камала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Ф.Амирхана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М.Файзи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>.</w:t>
      </w:r>
    </w:p>
    <w:p w:rsidR="00D51075" w:rsidRPr="00CF282D" w:rsidRDefault="00D51075" w:rsidP="00291B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Обзор литературы. Творчество Г.Тукая </w:t>
      </w:r>
      <w:r w:rsidRPr="00A4727E">
        <w:rPr>
          <w:rFonts w:ascii="Times New Roman" w:hAnsi="Times New Roman" w:cs="Times New Roman"/>
          <w:spacing w:val="-4"/>
          <w:sz w:val="24"/>
          <w:szCs w:val="24"/>
        </w:rPr>
        <w:t>«</w:t>
      </w:r>
      <w:r w:rsidRPr="00CF282D">
        <w:rPr>
          <w:rFonts w:ascii="Times New Roman" w:hAnsi="Times New Roman" w:cs="Times New Roman"/>
          <w:sz w:val="24"/>
          <w:szCs w:val="24"/>
        </w:rPr>
        <w:t>Мәхәббәт</w:t>
      </w:r>
      <w:r w:rsidRPr="00A4727E">
        <w:rPr>
          <w:rFonts w:ascii="Times New Roman" w:hAnsi="Times New Roman" w:cs="Times New Roman"/>
          <w:sz w:val="24"/>
          <w:szCs w:val="24"/>
        </w:rPr>
        <w:t xml:space="preserve">» 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/</w:t>
      </w:r>
      <w:r w:rsidRPr="00A4727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tt-RU"/>
        </w:rPr>
        <w:t>Любовь</w:t>
      </w:r>
      <w:r w:rsidRPr="00A4727E">
        <w:rPr>
          <w:rFonts w:ascii="Times New Roman" w:hAnsi="Times New Roman" w:cs="Times New Roman"/>
          <w:sz w:val="24"/>
          <w:szCs w:val="24"/>
        </w:rPr>
        <w:t>»</w:t>
      </w:r>
      <w:r w:rsidRPr="00A4727E">
        <w:rPr>
          <w:rFonts w:ascii="Times New Roman" w:hAnsi="Times New Roman" w:cs="Times New Roman"/>
          <w:spacing w:val="-4"/>
          <w:sz w:val="24"/>
          <w:szCs w:val="24"/>
        </w:rPr>
        <w:t>, «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Ваксынмыйм</w:t>
      </w:r>
      <w:proofErr w:type="spellEnd"/>
      <w:r w:rsidRPr="00A4727E">
        <w:rPr>
          <w:rFonts w:ascii="Times New Roman" w:hAnsi="Times New Roman" w:cs="Times New Roman"/>
          <w:sz w:val="24"/>
          <w:szCs w:val="24"/>
        </w:rPr>
        <w:t>»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/</w:t>
      </w:r>
      <w:r w:rsidRPr="00A4727E">
        <w:rPr>
          <w:sz w:val="24"/>
          <w:szCs w:val="24"/>
        </w:rPr>
        <w:t xml:space="preserve"> </w:t>
      </w:r>
      <w:r w:rsidRPr="00A4727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Не мелочусь</w:t>
      </w:r>
      <w:r w:rsidRPr="00A4727E">
        <w:rPr>
          <w:rFonts w:ascii="Times New Roman" w:hAnsi="Times New Roman" w:cs="Times New Roman"/>
          <w:sz w:val="24"/>
          <w:szCs w:val="24"/>
        </w:rPr>
        <w:t xml:space="preserve">».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Кыйтга</w:t>
      </w:r>
      <w:proofErr w:type="spellEnd"/>
      <w:r w:rsidRPr="00A4727E">
        <w:rPr>
          <w:rFonts w:ascii="Times New Roman" w:hAnsi="Times New Roman" w:cs="Times New Roman"/>
          <w:sz w:val="24"/>
          <w:szCs w:val="24"/>
        </w:rPr>
        <w:t>»</w:t>
      </w:r>
      <w:r w:rsidRPr="00A4727E">
        <w:rPr>
          <w:rFonts w:ascii="Times New Roman" w:hAnsi="Times New Roman" w:cs="Times New Roman"/>
          <w:sz w:val="24"/>
          <w:szCs w:val="24"/>
          <w:lang w:val="tt-RU"/>
        </w:rPr>
        <w:t>/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Отрывок</w:t>
      </w:r>
      <w:r w:rsidRPr="00A4727E">
        <w:rPr>
          <w:rFonts w:ascii="Times New Roman" w:hAnsi="Times New Roman" w:cs="Times New Roman"/>
          <w:sz w:val="24"/>
          <w:szCs w:val="24"/>
        </w:rPr>
        <w:t>»</w:t>
      </w:r>
      <w:r w:rsidRPr="00CF282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Наследие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>
        <w:rPr>
          <w:rFonts w:ascii="Times New Roman" w:hAnsi="Times New Roman" w:cs="Times New Roman"/>
          <w:sz w:val="24"/>
          <w:szCs w:val="24"/>
        </w:rPr>
        <w:t>укая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F282D">
        <w:rPr>
          <w:rFonts w:ascii="Times New Roman" w:hAnsi="Times New Roman" w:cs="Times New Roman"/>
          <w:sz w:val="24"/>
          <w:szCs w:val="24"/>
        </w:rPr>
        <w:t xml:space="preserve">в литературе, в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балетно-оперном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 искусстве. Публицистика</w:t>
      </w:r>
      <w:proofErr w:type="gramStart"/>
      <w:r w:rsidRPr="00CF282D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CF282D">
        <w:rPr>
          <w:rFonts w:ascii="Times New Roman" w:hAnsi="Times New Roman" w:cs="Times New Roman"/>
          <w:sz w:val="24"/>
          <w:szCs w:val="24"/>
        </w:rPr>
        <w:t xml:space="preserve">укая. Художник и скульптор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Б.Урманче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. Произведения о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Тукае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421D" w:rsidRDefault="00D51075" w:rsidP="00291B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82D">
        <w:rPr>
          <w:rFonts w:ascii="Times New Roman" w:hAnsi="Times New Roman" w:cs="Times New Roman"/>
          <w:sz w:val="24"/>
          <w:szCs w:val="24"/>
        </w:rPr>
        <w:t xml:space="preserve">Стихи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Дардеменда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 «Каләмгә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хитаб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 w:rsidRPr="00CF282D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tt-RU"/>
        </w:rPr>
        <w:t>О перо</w:t>
      </w:r>
      <w:r w:rsidRPr="00CF282D">
        <w:rPr>
          <w:rFonts w:ascii="Times New Roman" w:hAnsi="Times New Roman" w:cs="Times New Roman"/>
          <w:sz w:val="24"/>
          <w:szCs w:val="24"/>
        </w:rPr>
        <w:t>», «Шагыйрьгә»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Поэту</w:t>
      </w:r>
      <w:r w:rsidRPr="00CF282D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Кораб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» «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Кораб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ль</w:t>
      </w:r>
      <w:r w:rsidRPr="00CF282D">
        <w:rPr>
          <w:rFonts w:ascii="Times New Roman" w:hAnsi="Times New Roman" w:cs="Times New Roman"/>
          <w:sz w:val="24"/>
          <w:szCs w:val="24"/>
        </w:rPr>
        <w:t xml:space="preserve">». Стихи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С.Рамиева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Авыл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Деревня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F282D">
        <w:rPr>
          <w:rFonts w:ascii="Times New Roman" w:hAnsi="Times New Roman" w:cs="Times New Roman"/>
          <w:sz w:val="24"/>
          <w:szCs w:val="24"/>
        </w:rPr>
        <w:t>, «</w:t>
      </w:r>
      <w:proofErr w:type="gramStart"/>
      <w:r w:rsidRPr="00CF282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F282D">
        <w:rPr>
          <w:rFonts w:ascii="Times New Roman" w:hAnsi="Times New Roman" w:cs="Times New Roman"/>
          <w:sz w:val="24"/>
          <w:szCs w:val="24"/>
        </w:rPr>
        <w:t xml:space="preserve">әйгамбәр»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Пророк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F282D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Уку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Обучение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F282D">
        <w:rPr>
          <w:rFonts w:ascii="Times New Roman" w:hAnsi="Times New Roman" w:cs="Times New Roman"/>
          <w:sz w:val="24"/>
          <w:szCs w:val="24"/>
        </w:rPr>
        <w:t xml:space="preserve">. Г.Ибрагимов.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Яшь йө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әкләр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F282D">
        <w:rPr>
          <w:rFonts w:ascii="Times New Roman" w:hAnsi="Times New Roman" w:cs="Times New Roman"/>
          <w:sz w:val="24"/>
          <w:szCs w:val="24"/>
        </w:rPr>
        <w:t xml:space="preserve">«Молодые сердца». Чтение, анализ, Сочинение. </w:t>
      </w:r>
    </w:p>
    <w:p w:rsidR="00D51075" w:rsidRPr="00CF282D" w:rsidRDefault="00D51075" w:rsidP="00291B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Г.Исхаки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. Повесть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Ул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 xml:space="preserve"> әле өйләнмәгән иде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F282D">
        <w:rPr>
          <w:rFonts w:ascii="Times New Roman" w:hAnsi="Times New Roman" w:cs="Times New Roman"/>
          <w:sz w:val="24"/>
          <w:szCs w:val="24"/>
        </w:rPr>
        <w:t xml:space="preserve">«Он еще не был женатым». Чтение, обсуждение проблем любви, создании семьи, национальные традиции. Сочинение.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Г.Камал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. «Бү</w:t>
      </w:r>
      <w:proofErr w:type="gramStart"/>
      <w:r w:rsidRPr="00CF282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CF282D">
        <w:rPr>
          <w:rFonts w:ascii="Times New Roman" w:hAnsi="Times New Roman" w:cs="Times New Roman"/>
          <w:sz w:val="24"/>
          <w:szCs w:val="24"/>
        </w:rPr>
        <w:t xml:space="preserve">әк өчен» / </w:t>
      </w:r>
      <w:r w:rsidRPr="00A4727E">
        <w:rPr>
          <w:rFonts w:ascii="Times New Roman" w:hAnsi="Times New Roman" w:cs="Times New Roman"/>
          <w:sz w:val="24"/>
          <w:szCs w:val="24"/>
        </w:rPr>
        <w:t>«</w:t>
      </w:r>
      <w:r w:rsidRPr="00CF282D">
        <w:rPr>
          <w:rFonts w:ascii="Times New Roman" w:hAnsi="Times New Roman" w:cs="Times New Roman"/>
          <w:sz w:val="24"/>
          <w:szCs w:val="24"/>
        </w:rPr>
        <w:t>За вознаграждение». Чтение, обсуждение. Ф.Әмирхан. «</w:t>
      </w:r>
      <w:proofErr w:type="gramStart"/>
      <w:r w:rsidRPr="00CF282D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CF282D">
        <w:rPr>
          <w:rFonts w:ascii="Times New Roman" w:hAnsi="Times New Roman" w:cs="Times New Roman"/>
          <w:sz w:val="24"/>
          <w:szCs w:val="24"/>
        </w:rPr>
        <w:t xml:space="preserve">әфигулла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агай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» / </w:t>
      </w:r>
      <w:r w:rsidRPr="00A4727E">
        <w:rPr>
          <w:rFonts w:ascii="Times New Roman" w:hAnsi="Times New Roman" w:cs="Times New Roman"/>
          <w:sz w:val="24"/>
          <w:szCs w:val="24"/>
        </w:rPr>
        <w:t>«</w:t>
      </w:r>
      <w:r w:rsidRPr="00CF282D">
        <w:rPr>
          <w:rFonts w:ascii="Times New Roman" w:hAnsi="Times New Roman" w:cs="Times New Roman"/>
          <w:sz w:val="24"/>
          <w:szCs w:val="24"/>
        </w:rPr>
        <w:t xml:space="preserve">Дядя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Шафигулла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». Чтение, обсуждение. </w:t>
      </w:r>
    </w:p>
    <w:p w:rsidR="00D51075" w:rsidRPr="00DC3C30" w:rsidRDefault="00D51075" w:rsidP="00065E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М.Файзи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калфак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A4727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Белый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калфак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». </w:t>
      </w:r>
      <w:r w:rsidRPr="00DC3C30">
        <w:rPr>
          <w:rFonts w:ascii="Times New Roman" w:hAnsi="Times New Roman" w:cs="Times New Roman"/>
          <w:sz w:val="24"/>
          <w:szCs w:val="24"/>
        </w:rPr>
        <w:t xml:space="preserve">Чтение, анализ. </w:t>
      </w:r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333670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Литература 1920-1930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годов.</w:t>
      </w:r>
      <w:proofErr w:type="gramEnd"/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51075" w:rsidRPr="00DC3C30" w:rsidRDefault="00D51075" w:rsidP="004273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Исключение из литературного процесса романтизма и модернистских течений (символизм, имажинизм, футуризм и др.), утверждение социалистического реализма как основного литературного метода. Произведения, продолжающие традиции предыдущих эпох. Произведения, посвященные строительству новой жизни. </w:t>
      </w:r>
    </w:p>
    <w:p w:rsidR="00D51075" w:rsidRPr="00DC3C30" w:rsidRDefault="00D51075" w:rsidP="004273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Творчество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К.Тинчурина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Х.Такташа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Г.Кутуя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51075" w:rsidRPr="00CF282D" w:rsidRDefault="00D51075" w:rsidP="00056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К.Тинчурин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</w:t>
      </w:r>
      <w:r w:rsidRPr="00CF282D">
        <w:rPr>
          <w:rFonts w:ascii="Times New Roman" w:hAnsi="Times New Roman" w:cs="Times New Roman"/>
          <w:sz w:val="24"/>
          <w:szCs w:val="24"/>
        </w:rPr>
        <w:t xml:space="preserve">«Сүнгән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йолдызлар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» / «Угасшие звезды». Чтение, анализ. 4 часа.</w:t>
      </w:r>
    </w:p>
    <w:p w:rsidR="00D51075" w:rsidRPr="00CF282D" w:rsidRDefault="00D51075" w:rsidP="00056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CF282D">
        <w:rPr>
          <w:rFonts w:ascii="Times New Roman" w:hAnsi="Times New Roman" w:cs="Times New Roman"/>
          <w:sz w:val="24"/>
          <w:szCs w:val="24"/>
          <w:lang w:eastAsia="ru-RU"/>
        </w:rPr>
        <w:t>Х.Такташ</w:t>
      </w:r>
      <w:proofErr w:type="spellEnd"/>
      <w:r w:rsidRPr="00CF282D">
        <w:rPr>
          <w:rFonts w:ascii="Times New Roman" w:hAnsi="Times New Roman" w:cs="Times New Roman"/>
          <w:sz w:val="24"/>
          <w:szCs w:val="24"/>
          <w:lang w:eastAsia="ru-RU"/>
        </w:rPr>
        <w:t xml:space="preserve">. «Мәхәббәт </w:t>
      </w:r>
      <w:proofErr w:type="gramStart"/>
      <w:r w:rsidRPr="00CF282D">
        <w:rPr>
          <w:rFonts w:ascii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CF282D">
        <w:rPr>
          <w:rFonts w:ascii="Times New Roman" w:hAnsi="Times New Roman" w:cs="Times New Roman"/>
          <w:sz w:val="24"/>
          <w:szCs w:val="24"/>
          <w:lang w:eastAsia="ru-RU"/>
        </w:rPr>
        <w:t xml:space="preserve">әүбәсе» /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 w:rsidRPr="00CF282D">
        <w:rPr>
          <w:rFonts w:ascii="Times New Roman" w:hAnsi="Times New Roman" w:cs="Times New Roman"/>
          <w:sz w:val="24"/>
          <w:szCs w:val="24"/>
          <w:lang w:eastAsia="ru-RU"/>
        </w:rPr>
        <w:t>Раскаяние в любви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CF282D">
        <w:rPr>
          <w:rFonts w:ascii="Times New Roman" w:hAnsi="Times New Roman" w:cs="Times New Roman"/>
          <w:sz w:val="24"/>
          <w:szCs w:val="24"/>
          <w:lang w:eastAsia="ru-RU"/>
        </w:rPr>
        <w:t xml:space="preserve">. Чтение, обсуждение. Сочинение. </w:t>
      </w:r>
    </w:p>
    <w:p w:rsidR="00D51075" w:rsidRPr="00DC3C30" w:rsidRDefault="00D51075" w:rsidP="0034421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CF282D">
        <w:rPr>
          <w:rFonts w:ascii="Times New Roman" w:hAnsi="Times New Roman" w:cs="Times New Roman"/>
          <w:sz w:val="24"/>
          <w:szCs w:val="24"/>
          <w:lang w:eastAsia="ru-RU"/>
        </w:rPr>
        <w:t>Г.Кутуй</w:t>
      </w:r>
      <w:proofErr w:type="spellEnd"/>
      <w:r w:rsidRPr="00CF282D">
        <w:rPr>
          <w:rFonts w:ascii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Pr="00CF282D">
        <w:rPr>
          <w:rFonts w:ascii="Times New Roman" w:hAnsi="Times New Roman" w:cs="Times New Roman"/>
          <w:sz w:val="24"/>
          <w:szCs w:val="24"/>
          <w:lang w:eastAsia="ru-RU"/>
        </w:rPr>
        <w:t>Тапшырылмаган</w:t>
      </w:r>
      <w:proofErr w:type="spellEnd"/>
      <w:r w:rsidRPr="00CF282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282D">
        <w:rPr>
          <w:rFonts w:ascii="Times New Roman" w:hAnsi="Times New Roman" w:cs="Times New Roman"/>
          <w:sz w:val="24"/>
          <w:szCs w:val="24"/>
          <w:lang w:eastAsia="ru-RU"/>
        </w:rPr>
        <w:t>хатлар</w:t>
      </w:r>
      <w:proofErr w:type="spellEnd"/>
      <w:r w:rsidRPr="00CF282D">
        <w:rPr>
          <w:rFonts w:ascii="Times New Roman" w:hAnsi="Times New Roman" w:cs="Times New Roman"/>
          <w:sz w:val="24"/>
          <w:szCs w:val="24"/>
          <w:lang w:eastAsia="ru-RU"/>
        </w:rPr>
        <w:t xml:space="preserve">» /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F282D">
        <w:rPr>
          <w:rFonts w:ascii="Times New Roman" w:hAnsi="Times New Roman" w:cs="Times New Roman"/>
          <w:sz w:val="24"/>
          <w:szCs w:val="24"/>
          <w:lang w:eastAsia="ru-RU"/>
        </w:rPr>
        <w:t>Неотосланные</w:t>
      </w:r>
      <w:proofErr w:type="spellEnd"/>
      <w:r w:rsidRPr="00CF282D">
        <w:rPr>
          <w:rFonts w:ascii="Times New Roman" w:hAnsi="Times New Roman" w:cs="Times New Roman"/>
          <w:sz w:val="24"/>
          <w:szCs w:val="24"/>
          <w:lang w:eastAsia="ru-RU"/>
        </w:rPr>
        <w:t xml:space="preserve"> письма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CF282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Чтение, обсуждение. </w:t>
      </w:r>
    </w:p>
    <w:p w:rsidR="00D51075" w:rsidRPr="00DC3C30" w:rsidRDefault="00D51075" w:rsidP="007D74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Минимум литературных произведений, </w:t>
      </w:r>
    </w:p>
    <w:p w:rsidR="00D51075" w:rsidRPr="0034421D" w:rsidRDefault="008B7C0C" w:rsidP="003442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be-BY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для изучения учащимся</w:t>
      </w:r>
    </w:p>
    <w:p w:rsidR="00D51075" w:rsidRPr="00DC3C30" w:rsidRDefault="00D51075" w:rsidP="007D745A">
      <w:pPr>
        <w:widowControl w:val="0"/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 класс</w:t>
      </w:r>
    </w:p>
    <w:p w:rsidR="00D51075" w:rsidRPr="00DC3C30" w:rsidRDefault="00D51075" w:rsidP="008F1C21">
      <w:pPr>
        <w:pStyle w:val="a3"/>
        <w:numPr>
          <w:ilvl w:val="0"/>
          <w:numId w:val="28"/>
        </w:numPr>
        <w:tabs>
          <w:tab w:val="left" w:pos="0"/>
        </w:tabs>
        <w:jc w:val="left"/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Поэма Кул Гали </w:t>
      </w:r>
      <w:r w:rsidRPr="00CF282D">
        <w:rPr>
          <w:rFonts w:ascii="Times New Roman" w:hAnsi="Times New Roman" w:cs="Times New Roman"/>
          <w:sz w:val="24"/>
          <w:szCs w:val="24"/>
        </w:rPr>
        <w:t>«К</w:t>
      </w:r>
      <w:r>
        <w:rPr>
          <w:rFonts w:ascii="Times New Roman" w:hAnsi="Times New Roman" w:cs="Times New Roman"/>
          <w:sz w:val="24"/>
          <w:szCs w:val="24"/>
          <w:lang w:val="tt-RU"/>
        </w:rPr>
        <w:t>ый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ссаи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 Й</w:t>
      </w:r>
      <w:r>
        <w:rPr>
          <w:rFonts w:ascii="Times New Roman" w:hAnsi="Times New Roman" w:cs="Times New Roman"/>
          <w:sz w:val="24"/>
          <w:szCs w:val="24"/>
          <w:lang w:val="tt-RU"/>
        </w:rPr>
        <w:t>о</w:t>
      </w:r>
      <w:r w:rsidRPr="00CF282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F282D">
        <w:rPr>
          <w:rFonts w:ascii="Times New Roman" w:hAnsi="Times New Roman" w:cs="Times New Roman"/>
          <w:sz w:val="24"/>
          <w:szCs w:val="24"/>
        </w:rPr>
        <w:t xml:space="preserve">«Сказание о Юсуфе» 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– отрывки.</w:t>
      </w:r>
    </w:p>
    <w:p w:rsidR="00D51075" w:rsidRPr="00DC3C30" w:rsidRDefault="00D51075" w:rsidP="008F1C21">
      <w:pPr>
        <w:pStyle w:val="a3"/>
        <w:numPr>
          <w:ilvl w:val="0"/>
          <w:numId w:val="28"/>
        </w:numPr>
        <w:jc w:val="left"/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Поэма С.Сараи «Сөһәйл вә Гөлдерсен» / «Сухейль и Гульдурсун</w:t>
      </w:r>
      <w:r w:rsidRPr="00AB2EE2">
        <w:rPr>
          <w:rFonts w:ascii="Times New Roman" w:hAnsi="Times New Roman" w:cs="Times New Roman"/>
          <w:sz w:val="24"/>
          <w:szCs w:val="24"/>
          <w:lang w:val="be-BY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 – отрывки. </w:t>
      </w:r>
    </w:p>
    <w:p w:rsidR="00D51075" w:rsidRPr="00DC3C30" w:rsidRDefault="00D51075" w:rsidP="008F1C21">
      <w:pPr>
        <w:pStyle w:val="a3"/>
        <w:numPr>
          <w:ilvl w:val="0"/>
          <w:numId w:val="28"/>
        </w:numPr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Стихотворение Кул Шарифа «И күңел...»  / О, душа...</w:t>
      </w:r>
      <w:r w:rsidRPr="00AB2EE2">
        <w:rPr>
          <w:rFonts w:ascii="Times New Roman" w:hAnsi="Times New Roman" w:cs="Times New Roman"/>
          <w:sz w:val="24"/>
          <w:szCs w:val="24"/>
        </w:rPr>
        <w:t xml:space="preserve"> 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. </w:t>
      </w:r>
    </w:p>
    <w:p w:rsidR="00D51075" w:rsidRPr="00DC3C30" w:rsidRDefault="00D51075" w:rsidP="008F1C21">
      <w:pPr>
        <w:pStyle w:val="a3"/>
        <w:numPr>
          <w:ilvl w:val="0"/>
          <w:numId w:val="28"/>
        </w:numPr>
        <w:jc w:val="left"/>
        <w:rPr>
          <w:rFonts w:ascii="Times New Roman" w:hAnsi="Times New Roman" w:cs="Times New Roman"/>
          <w:sz w:val="24"/>
          <w:szCs w:val="24"/>
          <w:lang w:val="be-BY" w:eastAsia="ru-RU"/>
        </w:rPr>
      </w:pP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М.Колый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. Хикмет 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«Юмартлык </w:t>
      </w:r>
      <w:proofErr w:type="gramStart"/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бу к</w:t>
      </w:r>
      <w:proofErr w:type="gramEnd"/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үңелне рушан кылыр...»  / </w:t>
      </w:r>
      <w:r w:rsidRPr="00CF282D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Щедрость сделает душу прекрасной...</w:t>
      </w:r>
      <w:r w:rsidRPr="00056CCE">
        <w:rPr>
          <w:rFonts w:ascii="Times New Roman" w:hAnsi="Times New Roman" w:cs="Times New Roman"/>
          <w:sz w:val="24"/>
          <w:szCs w:val="24"/>
        </w:rPr>
        <w:t xml:space="preserve"> 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51075" w:rsidRPr="00DC3C30" w:rsidRDefault="00D51075" w:rsidP="008F1C21">
      <w:pPr>
        <w:pStyle w:val="a3"/>
        <w:numPr>
          <w:ilvl w:val="0"/>
          <w:numId w:val="28"/>
        </w:numPr>
        <w:jc w:val="left"/>
        <w:rPr>
          <w:rFonts w:ascii="Times New Roman" w:hAnsi="Times New Roman" w:cs="Times New Roman"/>
          <w:i/>
          <w:iCs/>
          <w:sz w:val="24"/>
          <w:szCs w:val="24"/>
          <w:lang w:val="be-BY"/>
        </w:rPr>
      </w:pPr>
      <w:r w:rsidRPr="00DC3C30">
        <w:rPr>
          <w:rFonts w:ascii="Times New Roman" w:hAnsi="Times New Roman" w:cs="Times New Roman"/>
          <w:sz w:val="24"/>
          <w:szCs w:val="24"/>
          <w:lang w:val="be-BY"/>
        </w:rPr>
        <w:t>Ф.Карими</w:t>
      </w:r>
      <w:r>
        <w:rPr>
          <w:rFonts w:ascii="Times New Roman" w:hAnsi="Times New Roman" w:cs="Times New Roman"/>
          <w:sz w:val="24"/>
          <w:szCs w:val="24"/>
          <w:lang w:val="be-BY"/>
        </w:rPr>
        <w:t>.</w:t>
      </w:r>
      <w:r w:rsidRPr="00DC3C30">
        <w:rPr>
          <w:rFonts w:ascii="Times New Roman" w:hAnsi="Times New Roman" w:cs="Times New Roman"/>
          <w:sz w:val="24"/>
          <w:szCs w:val="24"/>
          <w:lang w:val="be-BY"/>
        </w:rPr>
        <w:t xml:space="preserve"> «Ауропа сәяхәтнамәсе» / </w:t>
      </w:r>
      <w:r w:rsidRPr="00AB2EE2">
        <w:rPr>
          <w:rFonts w:ascii="Times New Roman" w:hAnsi="Times New Roman" w:cs="Times New Roman"/>
          <w:sz w:val="24"/>
          <w:szCs w:val="24"/>
          <w:lang w:val="be-BY" w:eastAsia="ru-RU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val="be-BY"/>
        </w:rPr>
        <w:t>Путешествие по Европе</w:t>
      </w:r>
      <w:r w:rsidRPr="00AB2EE2">
        <w:rPr>
          <w:rFonts w:ascii="Times New Roman" w:hAnsi="Times New Roman" w:cs="Times New Roman"/>
          <w:sz w:val="24"/>
          <w:szCs w:val="24"/>
          <w:lang w:val="be-BY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be-BY"/>
        </w:rPr>
        <w:t xml:space="preserve"> – отрывки.</w:t>
      </w:r>
    </w:p>
    <w:p w:rsidR="00D51075" w:rsidRPr="00DC3C30" w:rsidRDefault="00D51075" w:rsidP="008F1C21">
      <w:pPr>
        <w:pStyle w:val="a3"/>
        <w:numPr>
          <w:ilvl w:val="0"/>
          <w:numId w:val="28"/>
        </w:numPr>
        <w:jc w:val="left"/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Роман Г.Ибрагимова «Яшь йөрәкләр» / «Молодые сердца</w:t>
      </w:r>
      <w:r w:rsidRPr="00AB2EE2">
        <w:rPr>
          <w:rFonts w:ascii="Times New Roman" w:hAnsi="Times New Roman" w:cs="Times New Roman"/>
          <w:sz w:val="24"/>
          <w:szCs w:val="24"/>
          <w:lang w:val="be-BY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.</w:t>
      </w:r>
    </w:p>
    <w:p w:rsidR="00D51075" w:rsidRPr="00AB2EE2" w:rsidRDefault="00D51075" w:rsidP="008F1C21">
      <w:pPr>
        <w:pStyle w:val="a3"/>
        <w:widowControl w:val="0"/>
        <w:numPr>
          <w:ilvl w:val="0"/>
          <w:numId w:val="28"/>
        </w:numPr>
        <w:snapToGrid w:val="0"/>
        <w:jc w:val="left"/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AB2EE2">
        <w:rPr>
          <w:rFonts w:ascii="Times New Roman" w:hAnsi="Times New Roman" w:cs="Times New Roman"/>
          <w:sz w:val="24"/>
          <w:szCs w:val="24"/>
          <w:lang w:val="be-BY" w:eastAsia="ru-RU"/>
        </w:rPr>
        <w:t>Г.Тукай. «Мәхәббәт</w:t>
      </w:r>
      <w:r w:rsidRPr="00AB2EE2">
        <w:rPr>
          <w:rFonts w:ascii="Times New Roman" w:hAnsi="Times New Roman" w:cs="Times New Roman"/>
          <w:sz w:val="24"/>
          <w:szCs w:val="24"/>
          <w:lang w:val="be-BY"/>
        </w:rPr>
        <w:t>»</w:t>
      </w:r>
      <w:r w:rsidRPr="00AB2EE2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 / «Любовь</w:t>
      </w:r>
      <w:r w:rsidRPr="00AB2EE2">
        <w:rPr>
          <w:rFonts w:ascii="Times New Roman" w:hAnsi="Times New Roman" w:cs="Times New Roman"/>
          <w:sz w:val="24"/>
          <w:szCs w:val="24"/>
          <w:lang w:val="be-BY"/>
        </w:rPr>
        <w:t>»</w:t>
      </w:r>
      <w:r w:rsidRPr="00AB2EE2">
        <w:rPr>
          <w:rFonts w:ascii="Times New Roman" w:hAnsi="Times New Roman" w:cs="Times New Roman"/>
          <w:sz w:val="24"/>
          <w:szCs w:val="24"/>
          <w:lang w:val="be-BY" w:eastAsia="ru-RU"/>
        </w:rPr>
        <w:t>, «Ваксынмыйм</w:t>
      </w:r>
      <w:r w:rsidRPr="00AB2EE2">
        <w:rPr>
          <w:rFonts w:ascii="Times New Roman" w:hAnsi="Times New Roman" w:cs="Times New Roman"/>
          <w:sz w:val="24"/>
          <w:szCs w:val="24"/>
          <w:lang w:val="be-BY"/>
        </w:rPr>
        <w:t>»</w:t>
      </w:r>
      <w:r w:rsidRPr="00AB2EE2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 / «Не буду мелочиться</w:t>
      </w:r>
      <w:r w:rsidRPr="00AB2EE2">
        <w:rPr>
          <w:rFonts w:ascii="Times New Roman" w:hAnsi="Times New Roman" w:cs="Times New Roman"/>
          <w:sz w:val="24"/>
          <w:szCs w:val="24"/>
          <w:lang w:val="be-BY"/>
        </w:rPr>
        <w:t>»</w:t>
      </w:r>
      <w:r w:rsidRPr="00AB2EE2">
        <w:rPr>
          <w:rFonts w:ascii="Times New Roman" w:hAnsi="Times New Roman" w:cs="Times New Roman"/>
          <w:sz w:val="24"/>
          <w:szCs w:val="24"/>
          <w:lang w:val="be-BY" w:eastAsia="ru-RU"/>
        </w:rPr>
        <w:t>.</w:t>
      </w:r>
    </w:p>
    <w:p w:rsidR="00D51075" w:rsidRPr="00DC3C30" w:rsidRDefault="00D51075" w:rsidP="008F1C21">
      <w:pPr>
        <w:pStyle w:val="a3"/>
        <w:widowControl w:val="0"/>
        <w:numPr>
          <w:ilvl w:val="0"/>
          <w:numId w:val="28"/>
        </w:numPr>
        <w:snapToGrid w:val="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AB2EE2">
        <w:rPr>
          <w:rFonts w:ascii="Times New Roman" w:hAnsi="Times New Roman" w:cs="Times New Roman"/>
          <w:sz w:val="24"/>
          <w:szCs w:val="24"/>
          <w:lang w:val="be-BY" w:eastAsia="ru-RU"/>
        </w:rPr>
        <w:t>Дарде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менд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. «Каләмгә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хитаб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/ </w:t>
      </w:r>
      <w:r w:rsidRPr="00CF282D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Обращение к перу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CF282D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Шагыйрьгә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/ </w:t>
      </w:r>
      <w:r w:rsidRPr="00CF282D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Поэту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51075" w:rsidRPr="00DC3C30" w:rsidRDefault="00D51075" w:rsidP="008F1C21">
      <w:pPr>
        <w:pStyle w:val="a3"/>
        <w:widowControl w:val="0"/>
        <w:numPr>
          <w:ilvl w:val="0"/>
          <w:numId w:val="28"/>
        </w:numPr>
        <w:snapToGrid w:val="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С.Рамиев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CF282D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Авыл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Деревня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CF282D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Уку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/ Учение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51075" w:rsidRPr="00DC3C30" w:rsidRDefault="00D51075" w:rsidP="008F1C21">
      <w:pPr>
        <w:pStyle w:val="a3"/>
        <w:widowControl w:val="0"/>
        <w:numPr>
          <w:ilvl w:val="0"/>
          <w:numId w:val="28"/>
        </w:numPr>
        <w:snapToGrid w:val="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Г.Исхаки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CF282D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proofErr w:type="gram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Ул</w:t>
      </w:r>
      <w:proofErr w:type="spellEnd"/>
      <w:proofErr w:type="gram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әле өйләнмәгән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иде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Он еще не был женат.</w:t>
      </w:r>
    </w:p>
    <w:p w:rsidR="00D51075" w:rsidRPr="00DC3C30" w:rsidRDefault="00D51075" w:rsidP="008F1C21">
      <w:pPr>
        <w:pStyle w:val="a3"/>
        <w:widowControl w:val="0"/>
        <w:numPr>
          <w:ilvl w:val="0"/>
          <w:numId w:val="28"/>
        </w:numPr>
        <w:snapToGrid w:val="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Х.Такташ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CF282D">
        <w:rPr>
          <w:rFonts w:ascii="Times New Roman" w:hAnsi="Times New Roman" w:cs="Times New Roman"/>
          <w:sz w:val="24"/>
          <w:szCs w:val="24"/>
          <w:lang w:eastAsia="ru-RU"/>
        </w:rPr>
        <w:t xml:space="preserve">«Мәхәббәт </w:t>
      </w:r>
      <w:proofErr w:type="gramStart"/>
      <w:r w:rsidRPr="00CF282D">
        <w:rPr>
          <w:rFonts w:ascii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CF282D">
        <w:rPr>
          <w:rFonts w:ascii="Times New Roman" w:hAnsi="Times New Roman" w:cs="Times New Roman"/>
          <w:sz w:val="24"/>
          <w:szCs w:val="24"/>
          <w:lang w:eastAsia="ru-RU"/>
        </w:rPr>
        <w:t xml:space="preserve">әүбәсе» /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 w:rsidRPr="00CF282D">
        <w:rPr>
          <w:rFonts w:ascii="Times New Roman" w:hAnsi="Times New Roman" w:cs="Times New Roman"/>
          <w:sz w:val="24"/>
          <w:szCs w:val="24"/>
          <w:lang w:eastAsia="ru-RU"/>
        </w:rPr>
        <w:t>Раскаяние в любви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- отрывки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51075" w:rsidRPr="00DC3C30" w:rsidRDefault="00D51075" w:rsidP="008F1C21">
      <w:pPr>
        <w:pStyle w:val="a3"/>
        <w:widowControl w:val="0"/>
        <w:numPr>
          <w:ilvl w:val="0"/>
          <w:numId w:val="28"/>
        </w:numPr>
        <w:snapToGrid w:val="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Ф.Амирхан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>. «</w:t>
      </w:r>
      <w:proofErr w:type="gram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әфигулла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агай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/ </w:t>
      </w:r>
      <w:r w:rsidRPr="00CF282D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Дядя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Шафигулла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51075" w:rsidRPr="00DC3C30" w:rsidRDefault="00D51075" w:rsidP="008F1C21">
      <w:pPr>
        <w:pStyle w:val="a3"/>
        <w:widowControl w:val="0"/>
        <w:numPr>
          <w:ilvl w:val="0"/>
          <w:numId w:val="28"/>
        </w:numPr>
        <w:snapToGrid w:val="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К.Тинчурин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CF282D">
        <w:rPr>
          <w:rFonts w:ascii="Times New Roman" w:hAnsi="Times New Roman" w:cs="Times New Roman"/>
          <w:sz w:val="24"/>
          <w:szCs w:val="24"/>
        </w:rPr>
        <w:t xml:space="preserve">«Сүнгән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йолдызлар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» / «Угасшие звезды»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51075" w:rsidRPr="0034421D" w:rsidRDefault="00D51075" w:rsidP="0034421D">
      <w:pPr>
        <w:pStyle w:val="a3"/>
        <w:widowControl w:val="0"/>
        <w:numPr>
          <w:ilvl w:val="0"/>
          <w:numId w:val="28"/>
        </w:numPr>
        <w:snapToGrid w:val="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Г.Кутуй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CF282D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CF282D">
        <w:rPr>
          <w:rFonts w:ascii="Times New Roman" w:hAnsi="Times New Roman" w:cs="Times New Roman"/>
          <w:sz w:val="24"/>
          <w:szCs w:val="24"/>
          <w:lang w:eastAsia="ru-RU"/>
        </w:rPr>
        <w:t>Тапшырылмаган</w:t>
      </w:r>
      <w:proofErr w:type="spellEnd"/>
      <w:r w:rsidRPr="00CF282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282D">
        <w:rPr>
          <w:rFonts w:ascii="Times New Roman" w:hAnsi="Times New Roman" w:cs="Times New Roman"/>
          <w:sz w:val="24"/>
          <w:szCs w:val="24"/>
          <w:lang w:eastAsia="ru-RU"/>
        </w:rPr>
        <w:t>хатлар</w:t>
      </w:r>
      <w:proofErr w:type="spellEnd"/>
      <w:r w:rsidRPr="00CF282D">
        <w:rPr>
          <w:rFonts w:ascii="Times New Roman" w:hAnsi="Times New Roman" w:cs="Times New Roman"/>
          <w:sz w:val="24"/>
          <w:szCs w:val="24"/>
          <w:lang w:eastAsia="ru-RU"/>
        </w:rPr>
        <w:t xml:space="preserve">» /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F282D">
        <w:rPr>
          <w:rFonts w:ascii="Times New Roman" w:hAnsi="Times New Roman" w:cs="Times New Roman"/>
          <w:sz w:val="24"/>
          <w:szCs w:val="24"/>
          <w:lang w:eastAsia="ru-RU"/>
        </w:rPr>
        <w:t>Неотосланные</w:t>
      </w:r>
      <w:proofErr w:type="spellEnd"/>
      <w:r w:rsidRPr="00CF282D">
        <w:rPr>
          <w:rFonts w:ascii="Times New Roman" w:hAnsi="Times New Roman" w:cs="Times New Roman"/>
          <w:sz w:val="24"/>
          <w:szCs w:val="24"/>
          <w:lang w:eastAsia="ru-RU"/>
        </w:rPr>
        <w:t xml:space="preserve"> письма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51075" w:rsidRPr="00DC3C30" w:rsidRDefault="00D51075" w:rsidP="004273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b/>
          <w:bCs/>
          <w:caps/>
          <w:sz w:val="24"/>
          <w:szCs w:val="24"/>
          <w:lang w:val="be-BY" w:eastAsia="ru-RU"/>
        </w:rPr>
        <w:t>11 класс</w:t>
      </w:r>
      <w:r w:rsidR="0034421D">
        <w:rPr>
          <w:rFonts w:ascii="Times New Roman" w:hAnsi="Times New Roman" w:cs="Times New Roman"/>
          <w:b/>
          <w:bCs/>
          <w:caps/>
          <w:sz w:val="24"/>
          <w:szCs w:val="24"/>
          <w:lang w:val="be-BY" w:eastAsia="ru-RU"/>
        </w:rPr>
        <w:t xml:space="preserve"> (34 часа)</w:t>
      </w:r>
    </w:p>
    <w:p w:rsidR="00D51075" w:rsidRPr="00DC3C30" w:rsidRDefault="00D51075" w:rsidP="004273B4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C3C30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3336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Литература военного времени</w:t>
      </w:r>
      <w:r w:rsidRPr="00DC3C3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proofErr w:type="gramEnd"/>
      <w:r w:rsidRPr="00DC3C3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D51075" w:rsidRPr="00DC3C30" w:rsidRDefault="00D51075" w:rsidP="004273B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Великая Отечественная война, ее влияние на литературу. Основные темы и проблемы в произведениях. Взаимоотношения между писателем и обществом. Творчество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М.Джалиля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Ф.Карима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А.Еники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Ф.Хусни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D51075" w:rsidRPr="00DC3C30" w:rsidRDefault="00D51075" w:rsidP="004273B4">
      <w:pPr>
        <w:tabs>
          <w:tab w:val="left" w:pos="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М.Джалиль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Хуш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акыллым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>» / «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Прошай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>, моя умница», «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Кошчык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>» / «Птенчик». Чтение, анализ.</w:t>
      </w:r>
    </w:p>
    <w:p w:rsidR="00D51075" w:rsidRPr="00DC3C30" w:rsidRDefault="00D51075" w:rsidP="0034421D">
      <w:pPr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Ф.Хусни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. «Йөзек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кашы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>» / «Перстень». Чтение, анализ, составление тезисов.</w:t>
      </w:r>
    </w:p>
    <w:p w:rsidR="00D51075" w:rsidRPr="00DC3C30" w:rsidRDefault="00D51075" w:rsidP="004273B4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C3C30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3336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Литература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послевоенного периода (до 1960-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 годов).</w:t>
      </w:r>
      <w:proofErr w:type="gramEnd"/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51075" w:rsidRPr="00DC3C30" w:rsidRDefault="00D51075" w:rsidP="00AB2EE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282D">
        <w:rPr>
          <w:rFonts w:ascii="Times New Roman" w:hAnsi="Times New Roman" w:cs="Times New Roman"/>
          <w:sz w:val="24"/>
          <w:szCs w:val="24"/>
          <w:lang w:eastAsia="ru-RU"/>
        </w:rPr>
        <w:t xml:space="preserve">Положительное влияние </w:t>
      </w:r>
      <w:r w:rsidRPr="00CF28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 литературу </w:t>
      </w:r>
      <w:proofErr w:type="spellStart"/>
      <w:r w:rsidRPr="00CF282D">
        <w:rPr>
          <w:rFonts w:ascii="Times New Roman" w:hAnsi="Times New Roman" w:cs="Times New Roman"/>
          <w:sz w:val="24"/>
          <w:szCs w:val="24"/>
          <w:lang w:eastAsia="ru-RU"/>
        </w:rPr>
        <w:t>полудемократических</w:t>
      </w:r>
      <w:proofErr w:type="spellEnd"/>
      <w:r w:rsidRPr="00CF282D">
        <w:rPr>
          <w:rFonts w:ascii="Times New Roman" w:hAnsi="Times New Roman" w:cs="Times New Roman"/>
          <w:sz w:val="24"/>
          <w:szCs w:val="24"/>
          <w:lang w:eastAsia="ru-RU"/>
        </w:rPr>
        <w:t xml:space="preserve"> перемен периода </w:t>
      </w:r>
      <w:r w:rsidRPr="00CF28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  <w:lang w:val="tt-RU" w:eastAsia="ru-RU"/>
        </w:rPr>
        <w:t>О</w:t>
      </w:r>
      <w:proofErr w:type="spellStart"/>
      <w:r w:rsidRPr="00CF28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ттепели</w:t>
      </w:r>
      <w:proofErr w:type="spellEnd"/>
      <w:r w:rsidRPr="00CF28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». Творчество </w:t>
      </w:r>
      <w:proofErr w:type="spellStart"/>
      <w:r w:rsidRPr="00CF28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Х.Туфана</w:t>
      </w:r>
      <w:proofErr w:type="spellEnd"/>
      <w:r w:rsidRPr="00CF282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F282D">
        <w:rPr>
          <w:rFonts w:ascii="Times New Roman" w:hAnsi="Times New Roman" w:cs="Times New Roman"/>
          <w:sz w:val="24"/>
          <w:szCs w:val="24"/>
          <w:lang w:eastAsia="ru-RU"/>
        </w:rPr>
        <w:t xml:space="preserve"> «Кайсыгызның </w:t>
      </w:r>
      <w:proofErr w:type="spellStart"/>
      <w:r w:rsidRPr="00CF282D">
        <w:rPr>
          <w:rFonts w:ascii="Times New Roman" w:hAnsi="Times New Roman" w:cs="Times New Roman"/>
          <w:sz w:val="24"/>
          <w:szCs w:val="24"/>
          <w:lang w:eastAsia="ru-RU"/>
        </w:rPr>
        <w:t>кулы</w:t>
      </w:r>
      <w:proofErr w:type="spellEnd"/>
      <w:r w:rsidRPr="00CF282D">
        <w:rPr>
          <w:rFonts w:ascii="Times New Roman" w:hAnsi="Times New Roman" w:cs="Times New Roman"/>
          <w:sz w:val="24"/>
          <w:szCs w:val="24"/>
          <w:lang w:eastAsia="ru-RU"/>
        </w:rPr>
        <w:t xml:space="preserve"> җылы?» / «У кого рука теплая?», «Илдә нилә</w:t>
      </w:r>
      <w:proofErr w:type="gramStart"/>
      <w:r w:rsidRPr="00CF282D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CF282D">
        <w:rPr>
          <w:rFonts w:ascii="Times New Roman" w:hAnsi="Times New Roman" w:cs="Times New Roman"/>
          <w:sz w:val="24"/>
          <w:szCs w:val="24"/>
          <w:lang w:eastAsia="ru-RU"/>
        </w:rPr>
        <w:t xml:space="preserve"> бар икән?» / «Что происходит на Родине? », «</w:t>
      </w:r>
      <w:proofErr w:type="spellStart"/>
      <w:r w:rsidRPr="00CF282D">
        <w:rPr>
          <w:rFonts w:ascii="Times New Roman" w:hAnsi="Times New Roman" w:cs="Times New Roman"/>
          <w:sz w:val="24"/>
          <w:szCs w:val="24"/>
          <w:lang w:eastAsia="ru-RU"/>
        </w:rPr>
        <w:t>Луиза-а-а-а</w:t>
      </w:r>
      <w:proofErr w:type="spellEnd"/>
      <w:r w:rsidRPr="00CF282D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D51075" w:rsidRPr="00DC3C30" w:rsidRDefault="00D51075" w:rsidP="004273B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333670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Литература 1960–1980-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х годов.</w:t>
      </w:r>
      <w:proofErr w:type="gramEnd"/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Возвращение литературы к национальным </w:t>
      </w:r>
      <w:r>
        <w:rPr>
          <w:rFonts w:ascii="Times New Roman" w:hAnsi="Times New Roman" w:cs="Times New Roman"/>
          <w:sz w:val="24"/>
          <w:szCs w:val="24"/>
          <w:lang w:val="tt-RU"/>
        </w:rPr>
        <w:t>традиция</w:t>
      </w:r>
      <w:r w:rsidRPr="00DC3C30">
        <w:rPr>
          <w:rFonts w:ascii="Times New Roman" w:hAnsi="Times New Roman" w:cs="Times New Roman"/>
          <w:sz w:val="24"/>
          <w:szCs w:val="24"/>
        </w:rPr>
        <w:t>м. Появление новых жанров, тем и мотивов, литературных форм. Стремление литературы к новизне: обращение к новым литературным течениям, жанровым формам, темам, поиски в области литературного героя.</w:t>
      </w:r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</w:t>
      </w:r>
      <w:proofErr w:type="spellStart"/>
      <w:r>
        <w:rPr>
          <w:rFonts w:ascii="Times New Roman" w:hAnsi="Times New Roman" w:cs="Times New Roman"/>
          <w:sz w:val="24"/>
          <w:szCs w:val="24"/>
        </w:rPr>
        <w:t>оиск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знаковых особенностей нового общества, новый герой. Деревенская проза. Эпическое воплощение образов Родины, страны, народа; размышления о взаимоотношениях личности и общества, о чувстве гражданственности, о судьбах народов, о духовном мире человека, о ценностях эпохи. Постановка проблем о независимости, о свободе личности и свободе мысли. Оживление романтического направления. Появление другой оценки революции 1917 года и новой жизни после нее. Изображение темы войны в ином аспекте. </w:t>
      </w:r>
    </w:p>
    <w:p w:rsidR="00D51075" w:rsidRPr="00DC3C30" w:rsidRDefault="00D51075" w:rsidP="00344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Творчество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А.Гилязова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Р.Файзуллина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Р.Хариса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Р.Гаташа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Р.Файзуллин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чак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>» /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C3C30">
        <w:rPr>
          <w:rFonts w:ascii="Times New Roman" w:hAnsi="Times New Roman" w:cs="Times New Roman"/>
          <w:sz w:val="24"/>
          <w:szCs w:val="24"/>
        </w:rPr>
        <w:t>«Молодость», «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ягым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» / «Родной край». Чтение, анализ.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Р.Харис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>. «Сабантуй». Чтение, обсуждение, составление тезисов.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Р.Гаташ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>. «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>Ирл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 xml:space="preserve">әр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булыйк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>» /«Будем мужчинами», «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Укытучы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>» /«Учитель». Чтение, обсуждение.</w:t>
      </w:r>
    </w:p>
    <w:p w:rsidR="00D51075" w:rsidRPr="00DC3C30" w:rsidRDefault="00D51075" w:rsidP="004273B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333670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Литература 1980–2000-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х годов.</w:t>
      </w:r>
      <w:proofErr w:type="gramEnd"/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Возрождение татарской литературы на рубеже ХХ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DC3C30">
        <w:rPr>
          <w:rFonts w:ascii="Times New Roman" w:hAnsi="Times New Roman" w:cs="Times New Roman"/>
          <w:sz w:val="24"/>
          <w:szCs w:val="24"/>
        </w:rPr>
        <w:t>ХХ</w:t>
      </w:r>
      <w:proofErr w:type="gramStart"/>
      <w:r w:rsidRPr="00DC3C3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DC3C30">
        <w:rPr>
          <w:rFonts w:ascii="Times New Roman" w:hAnsi="Times New Roman" w:cs="Times New Roman"/>
          <w:sz w:val="24"/>
          <w:szCs w:val="24"/>
        </w:rPr>
        <w:t xml:space="preserve"> веков. Созвучность тенденций в литературе этого периода с поисками в литературе начала ХХ века. Развитие в реализме: типизация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пообщественно-классовому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принципу поднимается на общечеловеческий уровень. Появление литературных произведений, критически оценивающих советскую и постсоветскую эпоху, создающих образ великих этапов в истории страны через призму противостояния человека и общества. </w:t>
      </w:r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Творчество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А.Гилязева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М.Магдиева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М.Хасанова, М.Хабибуллина,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Т.Миннуллина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И.Юзеева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Р.Файзуллина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Зульфата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>, Р.Валиева.</w:t>
      </w:r>
    </w:p>
    <w:p w:rsidR="00D51075" w:rsidRDefault="00D51075" w:rsidP="002F0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А.Гилязев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.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Йәгез, бер дога</w:t>
      </w:r>
      <w:r w:rsidRPr="00CF282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F282D">
        <w:rPr>
          <w:rFonts w:ascii="Times New Roman" w:hAnsi="Times New Roman" w:cs="Times New Roman"/>
          <w:sz w:val="24"/>
          <w:szCs w:val="24"/>
        </w:rPr>
        <w:t>«Давайте помолимся». Чтение, анализ.</w:t>
      </w:r>
    </w:p>
    <w:p w:rsidR="00D51075" w:rsidRDefault="00D51075" w:rsidP="002F0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М.Магдиев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. «</w:t>
      </w:r>
      <w:proofErr w:type="gramStart"/>
      <w:r w:rsidRPr="00CF282D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F282D">
        <w:rPr>
          <w:rFonts w:ascii="Times New Roman" w:hAnsi="Times New Roman" w:cs="Times New Roman"/>
          <w:sz w:val="24"/>
          <w:szCs w:val="24"/>
        </w:rPr>
        <w:t>әхилләшү» / «</w:t>
      </w:r>
      <w:r>
        <w:rPr>
          <w:rFonts w:ascii="Times New Roman" w:hAnsi="Times New Roman" w:cs="Times New Roman"/>
          <w:sz w:val="24"/>
          <w:szCs w:val="24"/>
          <w:lang w:val="tt-RU"/>
        </w:rPr>
        <w:t>Проща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ние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». Чтение, составление плана, тезисов, обсуждение.</w:t>
      </w:r>
    </w:p>
    <w:p w:rsidR="00D51075" w:rsidRDefault="00D51075" w:rsidP="002F0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И.Юзеев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Гашыйклар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тавы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» / «Гора влюбленных». Чтение и обсуждение.</w:t>
      </w:r>
    </w:p>
    <w:p w:rsidR="00D51075" w:rsidRDefault="00D51075" w:rsidP="002F0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И.Юзеев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. «Өчәү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чыктык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ерак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юлга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» / «</w:t>
      </w:r>
      <w:r>
        <w:rPr>
          <w:rFonts w:ascii="Times New Roman" w:hAnsi="Times New Roman" w:cs="Times New Roman"/>
          <w:sz w:val="24"/>
          <w:szCs w:val="24"/>
          <w:lang w:val="tt-RU"/>
        </w:rPr>
        <w:t>Мы в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троем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отправились в</w:t>
      </w:r>
      <w:r w:rsidRPr="00CF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орогу</w:t>
      </w:r>
      <w:r w:rsidRPr="00CF282D">
        <w:rPr>
          <w:rFonts w:ascii="Times New Roman" w:hAnsi="Times New Roman" w:cs="Times New Roman"/>
          <w:sz w:val="24"/>
          <w:szCs w:val="24"/>
        </w:rPr>
        <w:t>». Чтение, обсуждение.</w:t>
      </w:r>
    </w:p>
    <w:p w:rsidR="00D51075" w:rsidRDefault="00D51075" w:rsidP="002F0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F282D">
        <w:rPr>
          <w:rFonts w:ascii="Times New Roman" w:hAnsi="Times New Roman" w:cs="Times New Roman"/>
          <w:sz w:val="24"/>
          <w:szCs w:val="24"/>
        </w:rPr>
        <w:t>М.Хасанов. «</w:t>
      </w:r>
      <w:proofErr w:type="spellStart"/>
      <w:proofErr w:type="gramStart"/>
      <w:r w:rsidRPr="00CF282D">
        <w:rPr>
          <w:rFonts w:ascii="Times New Roman" w:hAnsi="Times New Roman" w:cs="Times New Roman"/>
          <w:sz w:val="24"/>
          <w:szCs w:val="24"/>
        </w:rPr>
        <w:t>Язгы</w:t>
      </w:r>
      <w:proofErr w:type="spellEnd"/>
      <w:proofErr w:type="gramEnd"/>
      <w:r w:rsidRPr="00CF282D">
        <w:rPr>
          <w:rFonts w:ascii="Times New Roman" w:hAnsi="Times New Roman" w:cs="Times New Roman"/>
          <w:sz w:val="24"/>
          <w:szCs w:val="24"/>
        </w:rPr>
        <w:t xml:space="preserve"> аҗаган» / «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Весення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я</w:t>
      </w:r>
      <w:r w:rsidRPr="00CF282D">
        <w:rPr>
          <w:rFonts w:ascii="Times New Roman" w:hAnsi="Times New Roman" w:cs="Times New Roman"/>
          <w:sz w:val="24"/>
          <w:szCs w:val="24"/>
        </w:rPr>
        <w:t xml:space="preserve"> зарница». Чтение, составление тезисов, обсуждение, анализ.</w:t>
      </w:r>
    </w:p>
    <w:p w:rsidR="00D51075" w:rsidRDefault="00D51075" w:rsidP="002F0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CF282D">
        <w:rPr>
          <w:rFonts w:ascii="Times New Roman" w:hAnsi="Times New Roman" w:cs="Times New Roman"/>
          <w:sz w:val="24"/>
          <w:szCs w:val="24"/>
        </w:rPr>
        <w:t>Т.Миннуллин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. «Әлдермештән Әлмәндә</w:t>
      </w:r>
      <w:proofErr w:type="gramStart"/>
      <w:r w:rsidRPr="00CF282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F282D">
        <w:rPr>
          <w:rFonts w:ascii="Times New Roman" w:hAnsi="Times New Roman" w:cs="Times New Roman"/>
          <w:sz w:val="24"/>
          <w:szCs w:val="24"/>
        </w:rPr>
        <w:t xml:space="preserve">» / «Старик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Альмандар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Альдермеша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». Чтение, анализ.</w:t>
      </w:r>
    </w:p>
    <w:p w:rsidR="00D51075" w:rsidRDefault="00D51075" w:rsidP="002F0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F282D">
        <w:rPr>
          <w:rFonts w:ascii="Times New Roman" w:hAnsi="Times New Roman" w:cs="Times New Roman"/>
          <w:sz w:val="24"/>
          <w:szCs w:val="24"/>
        </w:rPr>
        <w:t>М.Хабибуллин. «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Кубрат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 хан». Чтение, составление тезисов. Проектная работа.</w:t>
      </w:r>
    </w:p>
    <w:p w:rsidR="00D51075" w:rsidRDefault="00D51075" w:rsidP="002F0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F282D">
        <w:rPr>
          <w:rFonts w:ascii="Times New Roman" w:hAnsi="Times New Roman" w:cs="Times New Roman"/>
          <w:sz w:val="24"/>
          <w:szCs w:val="24"/>
        </w:rPr>
        <w:t>Р.Валиев. «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Сююмбикэ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». Чтение, анализ.</w:t>
      </w:r>
    </w:p>
    <w:p w:rsidR="00D51075" w:rsidRPr="00DC3C30" w:rsidRDefault="00D51075" w:rsidP="0034421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282D">
        <w:rPr>
          <w:rFonts w:ascii="Times New Roman" w:hAnsi="Times New Roman" w:cs="Times New Roman"/>
          <w:sz w:val="24"/>
          <w:szCs w:val="24"/>
        </w:rPr>
        <w:lastRenderedPageBreak/>
        <w:t>Зульфат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Колын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» / «Жеребенок», «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Тылсым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» / «Волшебство», «Дүрт җыр» /</w:t>
      </w:r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</w:rPr>
        <w:t>Четыре песни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</w:rPr>
        <w:t>. Чтение, анализ.</w:t>
      </w:r>
    </w:p>
    <w:p w:rsidR="00D51075" w:rsidRPr="00DC3C30" w:rsidRDefault="00D51075" w:rsidP="004273B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C3C30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333670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Литература 2000–2010-</w:t>
      </w:r>
      <w:r w:rsidRPr="00DC3C30">
        <w:rPr>
          <w:rFonts w:ascii="Times New Roman" w:hAnsi="Times New Roman" w:cs="Times New Roman"/>
          <w:b/>
          <w:bCs/>
          <w:sz w:val="24"/>
          <w:szCs w:val="24"/>
        </w:rPr>
        <w:t>х годов.</w:t>
      </w:r>
      <w:proofErr w:type="gramEnd"/>
      <w:r w:rsidRPr="00DC3C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Выдвижение на передний план психологического начала, утверждение понятия о том, что жизнь и внутренний мир отдельного человека выше исторической и социальной действительности. Воссоздание процессов</w:t>
      </w:r>
      <w:r>
        <w:rPr>
          <w:rFonts w:ascii="Times New Roman" w:hAnsi="Times New Roman" w:cs="Times New Roman"/>
          <w:sz w:val="24"/>
          <w:szCs w:val="24"/>
          <w:lang w:val="tt-RU"/>
        </w:rPr>
        <w:t>, происходящих в</w:t>
      </w:r>
      <w:r w:rsidRPr="00DC3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сознани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DC3C30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в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бессознательн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ых сферах</w:t>
      </w:r>
      <w:r w:rsidRPr="00DC3C30">
        <w:rPr>
          <w:rFonts w:ascii="Times New Roman" w:hAnsi="Times New Roman" w:cs="Times New Roman"/>
          <w:sz w:val="24"/>
          <w:szCs w:val="24"/>
        </w:rPr>
        <w:t xml:space="preserve"> человека. Активизация мифологических, условно-символических образов, раскрытие с их помощью национальной проблематики в новой плоскости, изображение национального чувства и самобытности в качестве силы, способной противостоять тоталитарной идеологии.</w:t>
      </w:r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Творчество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З.Хакима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Р.Зайдуллы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>.</w:t>
      </w:r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 xml:space="preserve">Мировой литературный процесс. Различные связи между татарской, русской и зарубежной литературами. Вечные темы и образы. Переводы стихов тюркских народов: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Р.Гаташ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Р.Миннулин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</w:rPr>
        <w:t>Р.Харис</w:t>
      </w:r>
      <w:proofErr w:type="spellEnd"/>
      <w:r w:rsidRPr="00DC3C30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З.Хаким.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Телсез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күке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/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Немая кукушка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. Чтение, обсуждение, анализ.</w:t>
      </w:r>
    </w:p>
    <w:p w:rsidR="00D51075" w:rsidRPr="00DC3C30" w:rsidRDefault="00D51075" w:rsidP="00344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Р.Зайдулла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Битлек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/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Маска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. Чтение, анализ.</w:t>
      </w:r>
    </w:p>
    <w:p w:rsidR="00D51075" w:rsidRPr="0034421D" w:rsidRDefault="00D51075" w:rsidP="0034421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eastAsia="ru-RU"/>
        </w:rPr>
        <w:t>Теоретико-литературные понятия</w:t>
      </w:r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Роды и жанры литературы. 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Литературные роды: эпос, лирика и драма. Эпические жанры: роман, повесть, рассказ. Жанровые разновидности эпического вида: исторический роман (повесть или рассказ), бытовой роман, производственный роман, психологический роман, приключенческий роман, детективный роман. Жанры лирики: пейзажная лирика, гражданская лирика, интимная лирика, философская лирика. Лирические жанры восточной литературы: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мадхия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(ода),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марсия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(стихотворение, посвященное чьей-либо памяти), газель, касыда (хвалебное стихотворение),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рубаи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. Драматические жанры: комедия, трагедия, драма. Жанровые разновидности драмы: грустная комедия, историческая драма, психологическая драма. Лиро-эпические жанры: сюжетное стихотворение, басня, баллада,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нэсер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(проза в стихах), поэма. Разновидности жанра поэмы: романтическая поэма, реалистическая поэма. Межродовые формы: путевые заметки.</w:t>
      </w:r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Образность в литературном произведении. 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Образ, символ, деталь, аллегория. Образы людей: главный герой, второстепенный герой, персонажи, участвующие в действии, собирательные образы. Персонаж, характер, тип. Лирический герой, повествователь, лирическое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, образ автора, авторская позиция. Образы природы, образы-вещи, мифологические образы, фантастические образы, архетип. </w:t>
      </w:r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Литературное произведение. Форма и содержание. 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Автор, читатель (адресат). Содержание: событие, явление, подтекст, контекст. Конфликт, сюжет, элементы сюжета. Мотив, лейтмотив. Композиция: внешняя и внутренняя. Тема, проблема, идея, пафос. Идеал. Художественная реальность в литературном произведении. Пейзаж, портрет. Психологизм. Место и время в художественном произведении,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хронотоп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>. Текст: эпиграф, посвящение, сильная позиция.</w:t>
      </w:r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Литературное творчество. Художественные средства и стиль. 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Художественные приемы: повтор, параллелизм, противопоставление, ретроспекция. Языковые и стилистические средства (тропы, лексические, стилистические, фонетические средства). Художественная речь: повествование, диалог, монолог. Лирические отступления. Особенности стихотворной и прозаической форм словесного выражения. Ритм, рифма, стих, строфа. Стихосложение. Формы смеха: 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юмор, сатира, сарказм, шарж. Авторский стиль: юмористический, трагический, экзистенциальный, публицистический и др. начала. Стиль эпохи.</w:t>
      </w:r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val="be-BY" w:eastAsia="ru-RU"/>
        </w:rPr>
        <w:t xml:space="preserve">История литературы. 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Традиции и новаторство. Религиозная литература, светская литература. Литературные связи: влияние, назира (форма литературного подражания), пародия.</w:t>
      </w:r>
    </w:p>
    <w:p w:rsidR="00D51075" w:rsidRDefault="00D51075" w:rsidP="00344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val="be-BY" w:eastAsia="ru-RU"/>
        </w:rPr>
        <w:t xml:space="preserve">Литературный процесс. 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Понятие о литературном процессе; периоды в развитии литературы; литературные направления (реализм, романтизм); суфизм, просветительство, 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lastRenderedPageBreak/>
        <w:t>модернизм, постмодернизм; литературный метод (течение): просветительский реализм, критический реализм, социалистический реализм, деревенский реализм, символизм, гисьянизм, импрессионизм, имажинизм, футуризм.</w:t>
      </w:r>
    </w:p>
    <w:p w:rsidR="00D51075" w:rsidRPr="00DC3C30" w:rsidRDefault="00D51075" w:rsidP="004273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Минимум литературных произведений, </w:t>
      </w:r>
    </w:p>
    <w:p w:rsidR="00D51075" w:rsidRPr="0034421D" w:rsidRDefault="00B9605D" w:rsidP="003442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be-BY"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изучения учащимся</w:t>
      </w:r>
    </w:p>
    <w:p w:rsidR="00D51075" w:rsidRPr="00DC3C30" w:rsidRDefault="00D51075" w:rsidP="004273B4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val="be-BY" w:eastAsia="ru-RU"/>
        </w:rPr>
        <w:t>Х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34421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be-BY" w:eastAsia="ru-RU"/>
        </w:rPr>
        <w:t>класс</w:t>
      </w:r>
    </w:p>
    <w:p w:rsidR="00D51075" w:rsidRPr="00DC3C30" w:rsidRDefault="00D51075" w:rsidP="008F1C21">
      <w:pPr>
        <w:pStyle w:val="a3"/>
        <w:numPr>
          <w:ilvl w:val="0"/>
          <w:numId w:val="29"/>
        </w:numPr>
        <w:tabs>
          <w:tab w:val="left" w:pos="0"/>
        </w:tabs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Цикл стихотворений М.Джалиля «Моабит дәфтәрләре» /</w:t>
      </w:r>
      <w:r>
        <w:rPr>
          <w:rFonts w:ascii="Times New Roman" w:hAnsi="Times New Roman" w:cs="Times New Roman"/>
          <w:sz w:val="24"/>
          <w:szCs w:val="24"/>
          <w:lang w:val="be-BY" w:eastAsia="ru-RU"/>
        </w:rPr>
        <w:t xml:space="preserve"> 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«Моабитская тетрадь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.</w:t>
      </w:r>
    </w:p>
    <w:p w:rsidR="00D51075" w:rsidRPr="00DC3C30" w:rsidRDefault="00D51075" w:rsidP="008F1C21">
      <w:pPr>
        <w:pStyle w:val="a3"/>
        <w:numPr>
          <w:ilvl w:val="0"/>
          <w:numId w:val="29"/>
        </w:numPr>
        <w:tabs>
          <w:tab w:val="left" w:pos="0"/>
        </w:tabs>
        <w:rPr>
          <w:rFonts w:ascii="Times New Roman" w:hAnsi="Times New Roman" w:cs="Times New Roman"/>
          <w:i/>
          <w:iCs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Повесть Ф.Хусни «Йөзек кашы»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«Перстень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.</w:t>
      </w:r>
    </w:p>
    <w:p w:rsidR="00D51075" w:rsidRPr="00DC3C30" w:rsidRDefault="00D51075" w:rsidP="008F1C21">
      <w:pPr>
        <w:pStyle w:val="a3"/>
        <w:numPr>
          <w:ilvl w:val="0"/>
          <w:numId w:val="29"/>
        </w:numPr>
        <w:tabs>
          <w:tab w:val="left" w:pos="0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Стихотворение Х.Туфана «Кайсыгызны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ң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кулы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җылы?</w:t>
      </w:r>
      <w:r w:rsidRPr="002F087B">
        <w:rPr>
          <w:rFonts w:ascii="Times New Roman" w:hAnsi="Times New Roman" w:cs="Times New Roman"/>
          <w:sz w:val="24"/>
          <w:szCs w:val="24"/>
        </w:rPr>
        <w:t xml:space="preserve"> 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У кого рука теплая?</w:t>
      </w:r>
      <w:r w:rsidRPr="002F087B">
        <w:rPr>
          <w:rFonts w:ascii="Times New Roman" w:hAnsi="Times New Roman" w:cs="Times New Roman"/>
          <w:sz w:val="24"/>
          <w:szCs w:val="24"/>
        </w:rPr>
        <w:t xml:space="preserve"> 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Илдә нилә</w:t>
      </w:r>
      <w:proofErr w:type="gram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бар икән?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/ Что происходит в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стране?</w:t>
      </w:r>
      <w:r w:rsidRPr="002F087B">
        <w:rPr>
          <w:rFonts w:ascii="Times New Roman" w:hAnsi="Times New Roman" w:cs="Times New Roman"/>
          <w:sz w:val="24"/>
          <w:szCs w:val="24"/>
        </w:rPr>
        <w:t xml:space="preserve"> 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Луиза-а-а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>!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D51075" w:rsidRPr="00DC3C30" w:rsidRDefault="00D51075" w:rsidP="008F1C21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Повесть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А.Гилязова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Йәгез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,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бер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дога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» / «Давайте помолимся</w:t>
      </w:r>
      <w:proofErr w:type="gramStart"/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..</w:t>
      </w:r>
      <w:proofErr w:type="gramEnd"/>
    </w:p>
    <w:p w:rsidR="00D51075" w:rsidRPr="002F087B" w:rsidRDefault="00D51075" w:rsidP="002F087B">
      <w:pPr>
        <w:pStyle w:val="a3"/>
        <w:numPr>
          <w:ilvl w:val="0"/>
          <w:numId w:val="29"/>
        </w:numPr>
        <w:tabs>
          <w:tab w:val="left" w:pos="0"/>
        </w:tabs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Драма И.Юзеева «Гашыйклар тавы» 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«Гора влюбленных»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, «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Өчәү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чыктык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ерак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юлга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/ </w:t>
      </w:r>
      <w:r w:rsidRPr="00CF282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Мы в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троем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отправились в</w:t>
      </w:r>
      <w:r w:rsidRPr="00CF2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82D"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орогу</w:t>
      </w:r>
      <w:r w:rsidRPr="00CF282D">
        <w:rPr>
          <w:rFonts w:ascii="Times New Roman" w:hAnsi="Times New Roman" w:cs="Times New Roman"/>
          <w:sz w:val="24"/>
          <w:szCs w:val="24"/>
        </w:rPr>
        <w:t>».</w:t>
      </w:r>
    </w:p>
    <w:p w:rsidR="00D51075" w:rsidRPr="00DC3C30" w:rsidRDefault="00D51075" w:rsidP="002F087B">
      <w:pPr>
        <w:pStyle w:val="a3"/>
        <w:numPr>
          <w:ilvl w:val="0"/>
          <w:numId w:val="29"/>
        </w:numPr>
        <w:tabs>
          <w:tab w:val="left" w:pos="0"/>
        </w:tabs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Повесть М.Магдиева «Бәхилләшү»  / «</w:t>
      </w:r>
      <w:r>
        <w:rPr>
          <w:rFonts w:ascii="Times New Roman" w:hAnsi="Times New Roman" w:cs="Times New Roman"/>
          <w:sz w:val="24"/>
          <w:szCs w:val="24"/>
          <w:lang w:val="be-BY" w:eastAsia="ru-RU"/>
        </w:rPr>
        <w:t>Прощание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.</w:t>
      </w:r>
    </w:p>
    <w:p w:rsidR="00D51075" w:rsidRPr="00DC3C30" w:rsidRDefault="00D51075" w:rsidP="008F1C21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Роман М.Хасанова. «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Язгы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аҗаган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/ Отрывок 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Весенняя зарница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51075" w:rsidRPr="00DC3C30" w:rsidRDefault="00D51075" w:rsidP="008F1C21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Драма Т.Миннуллина «Әлдермештән Әлмәндәр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 / «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Старик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Альмандар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из деревни 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Альдермеш</w:t>
      </w:r>
      <w:proofErr w:type="spellEnd"/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51075" w:rsidRPr="00DC3C30" w:rsidRDefault="00D51075" w:rsidP="008F1C21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Роман М.Хабибуллина «Кубрат хан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.</w:t>
      </w:r>
    </w:p>
    <w:p w:rsidR="00D51075" w:rsidRPr="00DC3C30" w:rsidRDefault="00D51075" w:rsidP="008F1C21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Цикл стихотворений Р.Файзуллина «Яшь чак» / «Молодость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, «Туган ягым» / «Родной край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. </w:t>
      </w:r>
    </w:p>
    <w:p w:rsidR="00D51075" w:rsidRPr="00DC3C30" w:rsidRDefault="00D51075" w:rsidP="008F1C21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Стихотворения Р.Гаташа «Ирләр булыйк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 / «Будем мужчинами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, «Укытучы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 / «Учитель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.</w:t>
      </w:r>
    </w:p>
    <w:p w:rsidR="00D51075" w:rsidRPr="00DC3C30" w:rsidRDefault="00D51075" w:rsidP="008F1C21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Р.Харис. «Сабантуй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.</w:t>
      </w:r>
    </w:p>
    <w:p w:rsidR="00D51075" w:rsidRPr="00DC3C30" w:rsidRDefault="00D51075" w:rsidP="008F1C21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Зульфат</w:t>
      </w:r>
      <w:r>
        <w:rPr>
          <w:rFonts w:ascii="Times New Roman" w:hAnsi="Times New Roman" w:cs="Times New Roman"/>
          <w:sz w:val="24"/>
          <w:szCs w:val="24"/>
          <w:lang w:val="be-BY" w:eastAsia="ru-RU"/>
        </w:rPr>
        <w:t>.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 «Колын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 / «Жеребенок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, «Тылсым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 / «Волшебство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, «Д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үрт җыр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/ 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«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Четыре песни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51075" w:rsidRPr="00DC3C30" w:rsidRDefault="00D51075" w:rsidP="008F1C21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Драма З.Хакима «</w:t>
      </w:r>
      <w:proofErr w:type="spell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>Телсез</w:t>
      </w:r>
      <w:proofErr w:type="spell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күке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»  / «Немая кукушка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.</w:t>
      </w:r>
    </w:p>
    <w:p w:rsidR="00D51075" w:rsidRPr="0034421D" w:rsidRDefault="00D51075" w:rsidP="0034421D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Стихотворение Р.Зайдуллы «Битлек» / «Маска</w:t>
      </w:r>
      <w:r w:rsidRPr="00CF282D">
        <w:rPr>
          <w:rFonts w:ascii="Times New Roman" w:hAnsi="Times New Roman" w:cs="Times New Roman"/>
          <w:sz w:val="24"/>
          <w:szCs w:val="24"/>
        </w:rPr>
        <w:t>»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.</w:t>
      </w:r>
    </w:p>
    <w:p w:rsidR="00D51075" w:rsidRPr="00DC3C30" w:rsidRDefault="00D51075" w:rsidP="003442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Формирование навыков</w:t>
      </w:r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Необходимым условием для закрепления знаний является формирование у учащихся определенных навыков. В особенности это касается предмета литературы, где усвоение новых знаний происходит в процессе анализа и исследования.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Работа по формированию навыков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проводится и оценивается по следующим направлениям:</w:t>
      </w:r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66666"/>
          <w:sz w:val="24"/>
          <w:szCs w:val="24"/>
          <w:lang w:eastAsia="ru-RU"/>
        </w:rPr>
      </w:pPr>
      <w:proofErr w:type="gram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рецептивная деятельность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: умение рассказать о жизненном пути и творчестве писателя (выборочно или предложенного автора); рассказать о литературе определенного периода, приводя сравнения и оценку, воспроизводить отдельные отрывки наизусть; умение </w:t>
      </w:r>
      <w:r w:rsidRPr="00DC3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определять принадлежность художественного произведения к одному из литературных родов и жанров, главные особенности творчества писателя, основные направления развития литературного периода, умение обосновать свою точку зрения;</w:t>
      </w:r>
      <w:proofErr w:type="gramEnd"/>
      <w:r w:rsidRPr="00DC3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понимание литературного произведения во взаимосвязи с явлениями общественной и культурной жизни; умение выделять в литературном произведении общечеловеческие и конкретно-исторические ценности, умение выяснять 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«сквозные» и «вечные» проблемы.</w:t>
      </w:r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репродуктивная деятельность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: умение пересказывать содержание литературного произведения, описанных там событий и характеров, оценивать, сопоставлять с другими произведениями; умение рассказывать о литературе отдельных периодов, обобщая полученные сведения; умение целенаправленно работать с разными источниками информации (словари, справочники, энциклопедии, электронные средства)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; 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умение пользоваться материалами периодической печати.</w:t>
      </w:r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творческая деятельность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: умение осмысленного, творческого, выразительного чтения художественных произведений различных жанров; умение писать сочинение по литературному произведению, на тему  творчества писателя, о литературе отдельного периода, и в целом о национальной литературе, основываясь на собственные взгляды, чувства и личный опыт.</w:t>
      </w:r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поисковая деятельность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: умение самостоятельно находить ответ на проблемные вопросы, касающиеся литературного произведения, творчества писателя, литературного периода и отдельных явлений в национальной литературе; умение видеть ассоциативные связи между литературным произведением и другими текстами, в том числе произведениями других жанров искусства.</w:t>
      </w:r>
    </w:p>
    <w:p w:rsidR="00D51075" w:rsidRPr="0034421D" w:rsidRDefault="00D51075" w:rsidP="003442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исследовательская деятельность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: полный анализ литературного текста; умение сравнивать проблематику и тематику различных произведений, определять их особенности; умение сравнивать литературные произведения, находить общие и различные стороны; умение сравнивать творчество и произведения писателей, определить и дать оценку их общим и различным сторонам; умение сравнивать схожие по тематике произведения татарской, русской (или других народов) литератур, выделять национальные особенности;</w:t>
      </w:r>
      <w:proofErr w:type="gramEnd"/>
      <w:r w:rsidRPr="00DC3C30">
        <w:rPr>
          <w:rFonts w:ascii="Times New Roman" w:hAnsi="Times New Roman" w:cs="Times New Roman"/>
          <w:sz w:val="24"/>
          <w:szCs w:val="24"/>
          <w:lang w:eastAsia="ru-RU"/>
        </w:rPr>
        <w:t xml:space="preserve"> попытка оценить место и роль татарской литературы в мировом литературном процессе; </w:t>
      </w:r>
    </w:p>
    <w:p w:rsidR="00D51075" w:rsidRPr="00DC3C30" w:rsidRDefault="00D51075" w:rsidP="003442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ТРЕБОВАНИЯ К ЗНАНИЯМ, УМЕНИЯМ И НАВЫКАМ УЧАЩИХСЯ</w:t>
      </w:r>
    </w:p>
    <w:p w:rsidR="00D51075" w:rsidRPr="00DC3C30" w:rsidRDefault="00D51075" w:rsidP="004273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В результате освоения предмета татарской литературы учащиеся должны </w:t>
      </w:r>
      <w:r w:rsidRPr="00DC3C30">
        <w:rPr>
          <w:rFonts w:ascii="Times New Roman" w:hAnsi="Times New Roman" w:cs="Times New Roman"/>
          <w:b/>
          <w:bCs/>
          <w:sz w:val="24"/>
          <w:szCs w:val="24"/>
          <w:lang w:val="be-BY" w:eastAsia="ru-RU"/>
        </w:rPr>
        <w:t>знать</w:t>
      </w:r>
      <w:r w:rsidRPr="00DC3C3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D51075" w:rsidRPr="00DC3C30" w:rsidRDefault="00D51075" w:rsidP="00C03572">
      <w:pPr>
        <w:pStyle w:val="a3"/>
        <w:numPr>
          <w:ilvl w:val="0"/>
          <w:numId w:val="34"/>
        </w:numPr>
        <w:ind w:left="0" w:firstLine="567"/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самых известных писателей национальной литературы и их произведения; </w:t>
      </w:r>
    </w:p>
    <w:p w:rsidR="00D51075" w:rsidRPr="00DC3C30" w:rsidRDefault="00D51075" w:rsidP="00C03572">
      <w:pPr>
        <w:pStyle w:val="a3"/>
        <w:numPr>
          <w:ilvl w:val="0"/>
          <w:numId w:val="34"/>
        </w:numPr>
        <w:ind w:left="0" w:firstLine="567"/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периодизацию татарской литературы;</w:t>
      </w:r>
    </w:p>
    <w:p w:rsidR="00D51075" w:rsidRPr="00DC3C30" w:rsidRDefault="00D51075" w:rsidP="00C03572">
      <w:pPr>
        <w:pStyle w:val="a3"/>
        <w:numPr>
          <w:ilvl w:val="0"/>
          <w:numId w:val="34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DC3C30">
        <w:rPr>
          <w:rFonts w:ascii="Times New Roman" w:hAnsi="Times New Roman" w:cs="Times New Roman"/>
          <w:sz w:val="24"/>
          <w:szCs w:val="24"/>
        </w:rPr>
        <w:t>понимание образной природы искусства слова;</w:t>
      </w:r>
    </w:p>
    <w:p w:rsidR="00D51075" w:rsidRPr="00DC3C30" w:rsidRDefault="00D51075" w:rsidP="00C03572">
      <w:pPr>
        <w:pStyle w:val="a3"/>
        <w:numPr>
          <w:ilvl w:val="0"/>
          <w:numId w:val="34"/>
        </w:numPr>
        <w:ind w:left="0" w:firstLine="567"/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 xml:space="preserve">основные закономерности литературно-исторического процесса и </w:t>
      </w:r>
      <w:r w:rsidRPr="00DC3C30">
        <w:rPr>
          <w:rFonts w:ascii="Times New Roman" w:hAnsi="Times New Roman" w:cs="Times New Roman"/>
          <w:noProof/>
          <w:sz w:val="24"/>
          <w:szCs w:val="24"/>
          <w:lang w:val="be-BY" w:eastAsia="ru-RU"/>
        </w:rPr>
        <w:t xml:space="preserve">основные качества литературных направлений и явлений; </w:t>
      </w:r>
    </w:p>
    <w:p w:rsidR="00D51075" w:rsidRPr="00DC3C30" w:rsidRDefault="00D51075" w:rsidP="00C03572">
      <w:pPr>
        <w:pStyle w:val="a3"/>
        <w:numPr>
          <w:ilvl w:val="0"/>
          <w:numId w:val="34"/>
        </w:numPr>
        <w:ind w:left="0" w:firstLine="567"/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основные теоретико-литературные понятия</w:t>
      </w: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.</w:t>
      </w:r>
    </w:p>
    <w:p w:rsidR="00D51075" w:rsidRPr="00DC3C30" w:rsidRDefault="00D51075" w:rsidP="00C0357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b/>
          <w:bCs/>
          <w:sz w:val="24"/>
          <w:szCs w:val="24"/>
          <w:lang w:val="be-BY" w:eastAsia="ru-RU"/>
        </w:rPr>
        <w:t>уметь:</w:t>
      </w:r>
    </w:p>
    <w:p w:rsidR="00D51075" w:rsidRPr="00DC3C30" w:rsidRDefault="00D51075" w:rsidP="00C03572">
      <w:pPr>
        <w:pStyle w:val="a3"/>
        <w:numPr>
          <w:ilvl w:val="0"/>
          <w:numId w:val="35"/>
        </w:numPr>
        <w:ind w:left="0" w:firstLine="567"/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пересказать содержание литературного произведения;</w:t>
      </w:r>
    </w:p>
    <w:p w:rsidR="00D51075" w:rsidRPr="00DC3C30" w:rsidRDefault="00D51075" w:rsidP="00C03572">
      <w:pPr>
        <w:pStyle w:val="a3"/>
        <w:numPr>
          <w:ilvl w:val="0"/>
          <w:numId w:val="35"/>
        </w:numPr>
        <w:ind w:left="0" w:firstLine="567"/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анализировать литературное произведение, используя сведения по истории и теории литературы;</w:t>
      </w:r>
    </w:p>
    <w:p w:rsidR="00D51075" w:rsidRPr="00DC3C30" w:rsidRDefault="00D51075" w:rsidP="00C03572">
      <w:pPr>
        <w:pStyle w:val="a3"/>
        <w:numPr>
          <w:ilvl w:val="0"/>
          <w:numId w:val="35"/>
        </w:numPr>
        <w:ind w:left="0" w:firstLine="567"/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детально исследовать отдельные стороны и элементы художественного произведения, творчества писателя, литературного периода, делать выводы;</w:t>
      </w:r>
    </w:p>
    <w:p w:rsidR="00D51075" w:rsidRPr="00DC3C30" w:rsidRDefault="00D51075" w:rsidP="00C03572">
      <w:pPr>
        <w:pStyle w:val="a3"/>
        <w:numPr>
          <w:ilvl w:val="0"/>
          <w:numId w:val="35"/>
        </w:numPr>
        <w:ind w:left="0" w:firstLine="567"/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оценивать художественное произведение, творчество писателя, литературный период в свете общественно-исторического контекста и общечеловеческих ценностей;</w:t>
      </w:r>
    </w:p>
    <w:p w:rsidR="00D51075" w:rsidRPr="00DC3C30" w:rsidRDefault="00D51075" w:rsidP="00C03572">
      <w:pPr>
        <w:pStyle w:val="a3"/>
        <w:numPr>
          <w:ilvl w:val="0"/>
          <w:numId w:val="35"/>
        </w:numPr>
        <w:ind w:left="0" w:firstLine="567"/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определять принадлежность художественного произведения к одному из литературных родов и жанров, к тому или иному литературному периоду, находить черты, присущие литературе этого периода;</w:t>
      </w:r>
    </w:p>
    <w:p w:rsidR="00D51075" w:rsidRPr="00DC3C30" w:rsidRDefault="00D51075" w:rsidP="00C03572">
      <w:pPr>
        <w:pStyle w:val="a3"/>
        <w:numPr>
          <w:ilvl w:val="0"/>
          <w:numId w:val="35"/>
        </w:numPr>
        <w:ind w:left="0" w:firstLine="567"/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сопоставлять литературные произведения, относящиеся к одному и тому же и к разным литературным периодам;</w:t>
      </w:r>
    </w:p>
    <w:p w:rsidR="00D51075" w:rsidRPr="00DC3C30" w:rsidRDefault="00D51075" w:rsidP="00C03572">
      <w:pPr>
        <w:pStyle w:val="a3"/>
        <w:numPr>
          <w:ilvl w:val="0"/>
          <w:numId w:val="35"/>
        </w:numPr>
        <w:ind w:left="0" w:firstLine="567"/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аргументированно выражать личное отношение к произведению;</w:t>
      </w:r>
    </w:p>
    <w:p w:rsidR="00D51075" w:rsidRPr="00DC3C30" w:rsidRDefault="00D51075" w:rsidP="00C03572">
      <w:pPr>
        <w:pStyle w:val="a3"/>
        <w:numPr>
          <w:ilvl w:val="0"/>
          <w:numId w:val="35"/>
        </w:numPr>
        <w:ind w:left="0" w:firstLine="567"/>
        <w:rPr>
          <w:rFonts w:ascii="Times New Roman" w:hAnsi="Times New Roman" w:cs="Times New Roman"/>
          <w:sz w:val="24"/>
          <w:szCs w:val="24"/>
          <w:lang w:val="be-BY" w:eastAsia="ru-RU"/>
        </w:rPr>
      </w:pPr>
      <w:r w:rsidRPr="00DC3C30">
        <w:rPr>
          <w:rFonts w:ascii="Times New Roman" w:hAnsi="Times New Roman" w:cs="Times New Roman"/>
          <w:sz w:val="24"/>
          <w:szCs w:val="24"/>
          <w:lang w:val="be-BY" w:eastAsia="ru-RU"/>
        </w:rPr>
        <w:t>выполнять творческие работы различного характера по изученному произведению.</w:t>
      </w:r>
    </w:p>
    <w:sectPr w:rsidR="00D51075" w:rsidRPr="00DC3C30" w:rsidSect="000353BE">
      <w:headerReference w:type="default" r:id="rId7"/>
      <w:footerReference w:type="default" r:id="rId8"/>
      <w:pgSz w:w="11907" w:h="16839" w:code="9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88E" w:rsidRDefault="00DF688E" w:rsidP="004273B4">
      <w:pPr>
        <w:spacing w:after="0" w:line="240" w:lineRule="auto"/>
      </w:pPr>
      <w:r>
        <w:separator/>
      </w:r>
    </w:p>
  </w:endnote>
  <w:endnote w:type="continuationSeparator" w:id="0">
    <w:p w:rsidR="00DF688E" w:rsidRDefault="00DF688E" w:rsidP="00427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3B9" w:rsidRDefault="002335BA">
    <w:pPr>
      <w:pStyle w:val="a9"/>
      <w:jc w:val="center"/>
    </w:pPr>
    <w:fldSimple w:instr="PAGE   \* MERGEFORMAT">
      <w:r w:rsidR="000353BE">
        <w:rPr>
          <w:noProof/>
        </w:rPr>
        <w:t>3</w:t>
      </w:r>
    </w:fldSimple>
  </w:p>
  <w:p w:rsidR="002E23B9" w:rsidRDefault="002E23B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88E" w:rsidRDefault="00DF688E" w:rsidP="004273B4">
      <w:pPr>
        <w:spacing w:after="0" w:line="240" w:lineRule="auto"/>
      </w:pPr>
      <w:r>
        <w:separator/>
      </w:r>
    </w:p>
  </w:footnote>
  <w:footnote w:type="continuationSeparator" w:id="0">
    <w:p w:rsidR="00DF688E" w:rsidRDefault="00DF688E" w:rsidP="00427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3B9" w:rsidRPr="009A13ED" w:rsidRDefault="000353BE" w:rsidP="000353BE">
    <w:pPr>
      <w:pStyle w:val="a7"/>
      <w:tabs>
        <w:tab w:val="left" w:pos="1937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604A"/>
    <w:multiLevelType w:val="hybridMultilevel"/>
    <w:tmpl w:val="91944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B950DFD"/>
    <w:multiLevelType w:val="hybridMultilevel"/>
    <w:tmpl w:val="ADF2C2D6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440019">
      <w:start w:val="1"/>
      <w:numFmt w:val="lowerLetter"/>
      <w:lvlText w:val="%2."/>
      <w:lvlJc w:val="left"/>
      <w:pPr>
        <w:ind w:left="1680" w:hanging="360"/>
      </w:pPr>
    </w:lvl>
    <w:lvl w:ilvl="2" w:tplc="0444001B">
      <w:start w:val="1"/>
      <w:numFmt w:val="lowerRoman"/>
      <w:lvlText w:val="%3."/>
      <w:lvlJc w:val="right"/>
      <w:pPr>
        <w:ind w:left="2400" w:hanging="180"/>
      </w:pPr>
    </w:lvl>
    <w:lvl w:ilvl="3" w:tplc="0444000F">
      <w:start w:val="1"/>
      <w:numFmt w:val="decimal"/>
      <w:lvlText w:val="%4."/>
      <w:lvlJc w:val="left"/>
      <w:pPr>
        <w:ind w:left="3120" w:hanging="360"/>
      </w:pPr>
    </w:lvl>
    <w:lvl w:ilvl="4" w:tplc="04440019">
      <w:start w:val="1"/>
      <w:numFmt w:val="lowerLetter"/>
      <w:lvlText w:val="%5."/>
      <w:lvlJc w:val="left"/>
      <w:pPr>
        <w:ind w:left="3840" w:hanging="360"/>
      </w:pPr>
    </w:lvl>
    <w:lvl w:ilvl="5" w:tplc="0444001B">
      <w:start w:val="1"/>
      <w:numFmt w:val="lowerRoman"/>
      <w:lvlText w:val="%6."/>
      <w:lvlJc w:val="right"/>
      <w:pPr>
        <w:ind w:left="4560" w:hanging="180"/>
      </w:pPr>
    </w:lvl>
    <w:lvl w:ilvl="6" w:tplc="0444000F">
      <w:start w:val="1"/>
      <w:numFmt w:val="decimal"/>
      <w:lvlText w:val="%7."/>
      <w:lvlJc w:val="left"/>
      <w:pPr>
        <w:ind w:left="5280" w:hanging="360"/>
      </w:pPr>
    </w:lvl>
    <w:lvl w:ilvl="7" w:tplc="04440019">
      <w:start w:val="1"/>
      <w:numFmt w:val="lowerLetter"/>
      <w:lvlText w:val="%8."/>
      <w:lvlJc w:val="left"/>
      <w:pPr>
        <w:ind w:left="6000" w:hanging="360"/>
      </w:pPr>
    </w:lvl>
    <w:lvl w:ilvl="8" w:tplc="0444001B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0CFA10CA"/>
    <w:multiLevelType w:val="hybridMultilevel"/>
    <w:tmpl w:val="DBF255C2"/>
    <w:lvl w:ilvl="0" w:tplc="55EEE8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647" w:hanging="360"/>
      </w:pPr>
    </w:lvl>
    <w:lvl w:ilvl="2" w:tplc="0444001B">
      <w:start w:val="1"/>
      <w:numFmt w:val="lowerRoman"/>
      <w:lvlText w:val="%3."/>
      <w:lvlJc w:val="right"/>
      <w:pPr>
        <w:ind w:left="2367" w:hanging="180"/>
      </w:pPr>
    </w:lvl>
    <w:lvl w:ilvl="3" w:tplc="0444000F">
      <w:start w:val="1"/>
      <w:numFmt w:val="decimal"/>
      <w:lvlText w:val="%4."/>
      <w:lvlJc w:val="left"/>
      <w:pPr>
        <w:ind w:left="3087" w:hanging="360"/>
      </w:pPr>
    </w:lvl>
    <w:lvl w:ilvl="4" w:tplc="04440019">
      <w:start w:val="1"/>
      <w:numFmt w:val="lowerLetter"/>
      <w:lvlText w:val="%5."/>
      <w:lvlJc w:val="left"/>
      <w:pPr>
        <w:ind w:left="3807" w:hanging="360"/>
      </w:pPr>
    </w:lvl>
    <w:lvl w:ilvl="5" w:tplc="0444001B">
      <w:start w:val="1"/>
      <w:numFmt w:val="lowerRoman"/>
      <w:lvlText w:val="%6."/>
      <w:lvlJc w:val="right"/>
      <w:pPr>
        <w:ind w:left="4527" w:hanging="180"/>
      </w:pPr>
    </w:lvl>
    <w:lvl w:ilvl="6" w:tplc="0444000F">
      <w:start w:val="1"/>
      <w:numFmt w:val="decimal"/>
      <w:lvlText w:val="%7."/>
      <w:lvlJc w:val="left"/>
      <w:pPr>
        <w:ind w:left="5247" w:hanging="360"/>
      </w:pPr>
    </w:lvl>
    <w:lvl w:ilvl="7" w:tplc="04440019">
      <w:start w:val="1"/>
      <w:numFmt w:val="lowerLetter"/>
      <w:lvlText w:val="%8."/>
      <w:lvlJc w:val="left"/>
      <w:pPr>
        <w:ind w:left="5967" w:hanging="360"/>
      </w:pPr>
    </w:lvl>
    <w:lvl w:ilvl="8" w:tplc="0444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3F3C00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C281A"/>
    <w:multiLevelType w:val="hybridMultilevel"/>
    <w:tmpl w:val="2D54772E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1BD97BE0"/>
    <w:multiLevelType w:val="hybridMultilevel"/>
    <w:tmpl w:val="349A7110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CD1F8F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AB62C8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D33786"/>
    <w:multiLevelType w:val="hybridMultilevel"/>
    <w:tmpl w:val="B54E2A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59926CD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A7AD7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353590"/>
    <w:multiLevelType w:val="hybridMultilevel"/>
    <w:tmpl w:val="069CE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A70D10"/>
    <w:multiLevelType w:val="hybridMultilevel"/>
    <w:tmpl w:val="B99294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4113AA2"/>
    <w:multiLevelType w:val="hybridMultilevel"/>
    <w:tmpl w:val="0F1888C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4D334A0"/>
    <w:multiLevelType w:val="hybridMultilevel"/>
    <w:tmpl w:val="339A0AEE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15">
    <w:nsid w:val="35BA5E70"/>
    <w:multiLevelType w:val="hybridMultilevel"/>
    <w:tmpl w:val="D0EEF76C"/>
    <w:lvl w:ilvl="0" w:tplc="E66C7F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647" w:hanging="360"/>
      </w:pPr>
    </w:lvl>
    <w:lvl w:ilvl="2" w:tplc="0444001B">
      <w:start w:val="1"/>
      <w:numFmt w:val="lowerRoman"/>
      <w:lvlText w:val="%3."/>
      <w:lvlJc w:val="right"/>
      <w:pPr>
        <w:ind w:left="2367" w:hanging="180"/>
      </w:pPr>
    </w:lvl>
    <w:lvl w:ilvl="3" w:tplc="0444000F">
      <w:start w:val="1"/>
      <w:numFmt w:val="decimal"/>
      <w:lvlText w:val="%4."/>
      <w:lvlJc w:val="left"/>
      <w:pPr>
        <w:ind w:left="3087" w:hanging="360"/>
      </w:pPr>
    </w:lvl>
    <w:lvl w:ilvl="4" w:tplc="04440019">
      <w:start w:val="1"/>
      <w:numFmt w:val="lowerLetter"/>
      <w:lvlText w:val="%5."/>
      <w:lvlJc w:val="left"/>
      <w:pPr>
        <w:ind w:left="3807" w:hanging="360"/>
      </w:pPr>
    </w:lvl>
    <w:lvl w:ilvl="5" w:tplc="0444001B">
      <w:start w:val="1"/>
      <w:numFmt w:val="lowerRoman"/>
      <w:lvlText w:val="%6."/>
      <w:lvlJc w:val="right"/>
      <w:pPr>
        <w:ind w:left="4527" w:hanging="180"/>
      </w:pPr>
    </w:lvl>
    <w:lvl w:ilvl="6" w:tplc="0444000F">
      <w:start w:val="1"/>
      <w:numFmt w:val="decimal"/>
      <w:lvlText w:val="%7."/>
      <w:lvlJc w:val="left"/>
      <w:pPr>
        <w:ind w:left="5247" w:hanging="360"/>
      </w:pPr>
    </w:lvl>
    <w:lvl w:ilvl="7" w:tplc="04440019">
      <w:start w:val="1"/>
      <w:numFmt w:val="lowerLetter"/>
      <w:lvlText w:val="%8."/>
      <w:lvlJc w:val="left"/>
      <w:pPr>
        <w:ind w:left="5967" w:hanging="360"/>
      </w:pPr>
    </w:lvl>
    <w:lvl w:ilvl="8" w:tplc="0444001B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95B0E55"/>
    <w:multiLevelType w:val="multilevel"/>
    <w:tmpl w:val="8078DB1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6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17">
    <w:nsid w:val="3DF53115"/>
    <w:multiLevelType w:val="hybridMultilevel"/>
    <w:tmpl w:val="35F67424"/>
    <w:lvl w:ilvl="0" w:tplc="E4D41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647" w:hanging="360"/>
      </w:pPr>
    </w:lvl>
    <w:lvl w:ilvl="2" w:tplc="0444001B">
      <w:start w:val="1"/>
      <w:numFmt w:val="lowerRoman"/>
      <w:lvlText w:val="%3."/>
      <w:lvlJc w:val="right"/>
      <w:pPr>
        <w:ind w:left="2367" w:hanging="180"/>
      </w:pPr>
    </w:lvl>
    <w:lvl w:ilvl="3" w:tplc="0444000F">
      <w:start w:val="1"/>
      <w:numFmt w:val="decimal"/>
      <w:lvlText w:val="%4."/>
      <w:lvlJc w:val="left"/>
      <w:pPr>
        <w:ind w:left="3087" w:hanging="360"/>
      </w:pPr>
    </w:lvl>
    <w:lvl w:ilvl="4" w:tplc="04440019">
      <w:start w:val="1"/>
      <w:numFmt w:val="lowerLetter"/>
      <w:lvlText w:val="%5."/>
      <w:lvlJc w:val="left"/>
      <w:pPr>
        <w:ind w:left="3807" w:hanging="360"/>
      </w:pPr>
    </w:lvl>
    <w:lvl w:ilvl="5" w:tplc="0444001B">
      <w:start w:val="1"/>
      <w:numFmt w:val="lowerRoman"/>
      <w:lvlText w:val="%6."/>
      <w:lvlJc w:val="right"/>
      <w:pPr>
        <w:ind w:left="4527" w:hanging="180"/>
      </w:pPr>
    </w:lvl>
    <w:lvl w:ilvl="6" w:tplc="0444000F">
      <w:start w:val="1"/>
      <w:numFmt w:val="decimal"/>
      <w:lvlText w:val="%7."/>
      <w:lvlJc w:val="left"/>
      <w:pPr>
        <w:ind w:left="5247" w:hanging="360"/>
      </w:pPr>
    </w:lvl>
    <w:lvl w:ilvl="7" w:tplc="04440019">
      <w:start w:val="1"/>
      <w:numFmt w:val="lowerLetter"/>
      <w:lvlText w:val="%8."/>
      <w:lvlJc w:val="left"/>
      <w:pPr>
        <w:ind w:left="5967" w:hanging="360"/>
      </w:pPr>
    </w:lvl>
    <w:lvl w:ilvl="8" w:tplc="0444001B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136796F"/>
    <w:multiLevelType w:val="hybridMultilevel"/>
    <w:tmpl w:val="D2BAD656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A91E37"/>
    <w:multiLevelType w:val="hybridMultilevel"/>
    <w:tmpl w:val="A182A0A0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1628A8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A32800"/>
    <w:multiLevelType w:val="hybridMultilevel"/>
    <w:tmpl w:val="688A02A2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0010D5"/>
    <w:multiLevelType w:val="hybridMultilevel"/>
    <w:tmpl w:val="EF88BA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E6D7AAD"/>
    <w:multiLevelType w:val="hybridMultilevel"/>
    <w:tmpl w:val="D46CC806"/>
    <w:lvl w:ilvl="0" w:tplc="07D60E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E27352"/>
    <w:multiLevelType w:val="hybridMultilevel"/>
    <w:tmpl w:val="A5948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0478A4"/>
    <w:multiLevelType w:val="hybridMultilevel"/>
    <w:tmpl w:val="13342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0A2322"/>
    <w:multiLevelType w:val="hybridMultilevel"/>
    <w:tmpl w:val="33B88B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6CA4F0D"/>
    <w:multiLevelType w:val="hybridMultilevel"/>
    <w:tmpl w:val="B11E66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8">
    <w:nsid w:val="57720343"/>
    <w:multiLevelType w:val="hybridMultilevel"/>
    <w:tmpl w:val="B0B817DE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29">
    <w:nsid w:val="58FE619F"/>
    <w:multiLevelType w:val="hybridMultilevel"/>
    <w:tmpl w:val="59B27A8A"/>
    <w:lvl w:ilvl="0" w:tplc="A71A42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FB272E"/>
    <w:multiLevelType w:val="hybridMultilevel"/>
    <w:tmpl w:val="8C449B36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31">
    <w:nsid w:val="5C2A0F1D"/>
    <w:multiLevelType w:val="hybridMultilevel"/>
    <w:tmpl w:val="DD92C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646243DF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AD4A57"/>
    <w:multiLevelType w:val="hybridMultilevel"/>
    <w:tmpl w:val="78B080B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2F74A2"/>
    <w:multiLevelType w:val="hybridMultilevel"/>
    <w:tmpl w:val="76F27F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5">
    <w:nsid w:val="6E1A2EFD"/>
    <w:multiLevelType w:val="hybridMultilevel"/>
    <w:tmpl w:val="CBDE8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6E4C2A1D"/>
    <w:multiLevelType w:val="multilevel"/>
    <w:tmpl w:val="5508694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7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37">
    <w:nsid w:val="6EE10DC7"/>
    <w:multiLevelType w:val="hybridMultilevel"/>
    <w:tmpl w:val="8D16FD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6F8C1F4C"/>
    <w:multiLevelType w:val="hybridMultilevel"/>
    <w:tmpl w:val="96B87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90249E"/>
    <w:multiLevelType w:val="hybridMultilevel"/>
    <w:tmpl w:val="86B65660"/>
    <w:lvl w:ilvl="0" w:tplc="FB56A5E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A72666"/>
    <w:multiLevelType w:val="hybridMultilevel"/>
    <w:tmpl w:val="A5948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F2700D"/>
    <w:multiLevelType w:val="hybridMultilevel"/>
    <w:tmpl w:val="FE441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77402730"/>
    <w:multiLevelType w:val="hybridMultilevel"/>
    <w:tmpl w:val="CE80B878"/>
    <w:lvl w:ilvl="0" w:tplc="1DC8EA6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L_Times New Roman" w:eastAsia="Times New Roman" w:hAnsi="SL_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35"/>
        </w:tabs>
        <w:ind w:left="735" w:hanging="360"/>
      </w:pPr>
    </w:lvl>
    <w:lvl w:ilvl="2" w:tplc="04190005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90001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90003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90005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9000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90003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90005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43">
    <w:nsid w:val="7AA967D5"/>
    <w:multiLevelType w:val="hybridMultilevel"/>
    <w:tmpl w:val="463CD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93570A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C90B66"/>
    <w:multiLevelType w:val="hybridMultilevel"/>
    <w:tmpl w:val="E32457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33"/>
  </w:num>
  <w:num w:numId="3">
    <w:abstractNumId w:val="18"/>
  </w:num>
  <w:num w:numId="4">
    <w:abstractNumId w:val="19"/>
  </w:num>
  <w:num w:numId="5">
    <w:abstractNumId w:val="29"/>
  </w:num>
  <w:num w:numId="6">
    <w:abstractNumId w:val="39"/>
  </w:num>
  <w:num w:numId="7">
    <w:abstractNumId w:val="23"/>
  </w:num>
  <w:num w:numId="8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14"/>
  </w:num>
  <w:num w:numId="11">
    <w:abstractNumId w:val="38"/>
  </w:num>
  <w:num w:numId="12">
    <w:abstractNumId w:val="4"/>
  </w:num>
  <w:num w:numId="13">
    <w:abstractNumId w:val="28"/>
  </w:num>
  <w:num w:numId="14">
    <w:abstractNumId w:val="1"/>
  </w:num>
  <w:num w:numId="15">
    <w:abstractNumId w:val="22"/>
  </w:num>
  <w:num w:numId="16">
    <w:abstractNumId w:val="16"/>
  </w:num>
  <w:num w:numId="17">
    <w:abstractNumId w:val="12"/>
  </w:num>
  <w:num w:numId="18">
    <w:abstractNumId w:val="37"/>
  </w:num>
  <w:num w:numId="19">
    <w:abstractNumId w:val="8"/>
  </w:num>
  <w:num w:numId="20">
    <w:abstractNumId w:val="13"/>
  </w:num>
  <w:num w:numId="21">
    <w:abstractNumId w:val="45"/>
  </w:num>
  <w:num w:numId="22">
    <w:abstractNumId w:val="26"/>
  </w:num>
  <w:num w:numId="23">
    <w:abstractNumId w:val="36"/>
  </w:num>
  <w:num w:numId="24">
    <w:abstractNumId w:val="2"/>
  </w:num>
  <w:num w:numId="25">
    <w:abstractNumId w:val="15"/>
  </w:num>
  <w:num w:numId="26">
    <w:abstractNumId w:val="17"/>
  </w:num>
  <w:num w:numId="27">
    <w:abstractNumId w:val="11"/>
  </w:num>
  <w:num w:numId="28">
    <w:abstractNumId w:val="5"/>
  </w:num>
  <w:num w:numId="29">
    <w:abstractNumId w:val="21"/>
  </w:num>
  <w:num w:numId="30">
    <w:abstractNumId w:val="41"/>
  </w:num>
  <w:num w:numId="31">
    <w:abstractNumId w:val="0"/>
  </w:num>
  <w:num w:numId="32">
    <w:abstractNumId w:val="35"/>
  </w:num>
  <w:num w:numId="33">
    <w:abstractNumId w:val="31"/>
  </w:num>
  <w:num w:numId="34">
    <w:abstractNumId w:val="34"/>
  </w:num>
  <w:num w:numId="35">
    <w:abstractNumId w:val="27"/>
  </w:num>
  <w:num w:numId="36">
    <w:abstractNumId w:val="9"/>
  </w:num>
  <w:num w:numId="37">
    <w:abstractNumId w:val="20"/>
  </w:num>
  <w:num w:numId="38">
    <w:abstractNumId w:val="7"/>
  </w:num>
  <w:num w:numId="39">
    <w:abstractNumId w:val="3"/>
  </w:num>
  <w:num w:numId="40">
    <w:abstractNumId w:val="44"/>
  </w:num>
  <w:num w:numId="41">
    <w:abstractNumId w:val="6"/>
  </w:num>
  <w:num w:numId="42">
    <w:abstractNumId w:val="32"/>
  </w:num>
  <w:num w:numId="43">
    <w:abstractNumId w:val="43"/>
  </w:num>
  <w:num w:numId="44">
    <w:abstractNumId w:val="40"/>
  </w:num>
  <w:num w:numId="45">
    <w:abstractNumId w:val="24"/>
  </w:num>
  <w:num w:numId="4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embedSystemFonts/>
  <w:hideSpellingErrors/>
  <w:proofState w:spelling="clean" w:grammar="clean"/>
  <w:defaultTabStop w:val="709"/>
  <w:hyphenationZone w:val="141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273B4"/>
    <w:rsid w:val="000323A7"/>
    <w:rsid w:val="000353BE"/>
    <w:rsid w:val="00052D5E"/>
    <w:rsid w:val="00056CCE"/>
    <w:rsid w:val="00060357"/>
    <w:rsid w:val="00065E87"/>
    <w:rsid w:val="00091681"/>
    <w:rsid w:val="000A106C"/>
    <w:rsid w:val="000A4858"/>
    <w:rsid w:val="000B051C"/>
    <w:rsid w:val="000C2F75"/>
    <w:rsid w:val="000F24E7"/>
    <w:rsid w:val="001444D5"/>
    <w:rsid w:val="00171B56"/>
    <w:rsid w:val="00175A36"/>
    <w:rsid w:val="001A0F37"/>
    <w:rsid w:val="001B4D31"/>
    <w:rsid w:val="001D4D78"/>
    <w:rsid w:val="0021518C"/>
    <w:rsid w:val="0022556A"/>
    <w:rsid w:val="002335BA"/>
    <w:rsid w:val="00245C5E"/>
    <w:rsid w:val="00251165"/>
    <w:rsid w:val="00264292"/>
    <w:rsid w:val="00266552"/>
    <w:rsid w:val="00291B68"/>
    <w:rsid w:val="002A4990"/>
    <w:rsid w:val="002A552C"/>
    <w:rsid w:val="002E23B9"/>
    <w:rsid w:val="002F087B"/>
    <w:rsid w:val="003243CC"/>
    <w:rsid w:val="00333670"/>
    <w:rsid w:val="0034421D"/>
    <w:rsid w:val="0036479D"/>
    <w:rsid w:val="00386686"/>
    <w:rsid w:val="003A5F9C"/>
    <w:rsid w:val="003B3633"/>
    <w:rsid w:val="003C58F2"/>
    <w:rsid w:val="003F0C53"/>
    <w:rsid w:val="004174DA"/>
    <w:rsid w:val="004175A4"/>
    <w:rsid w:val="004273B4"/>
    <w:rsid w:val="004424F3"/>
    <w:rsid w:val="00450A34"/>
    <w:rsid w:val="00462465"/>
    <w:rsid w:val="00483E70"/>
    <w:rsid w:val="004847FC"/>
    <w:rsid w:val="004A608B"/>
    <w:rsid w:val="004C5338"/>
    <w:rsid w:val="005437E6"/>
    <w:rsid w:val="005567A6"/>
    <w:rsid w:val="00642D6A"/>
    <w:rsid w:val="00652C30"/>
    <w:rsid w:val="00677CE9"/>
    <w:rsid w:val="006900C4"/>
    <w:rsid w:val="0069514E"/>
    <w:rsid w:val="006B6A88"/>
    <w:rsid w:val="006B7A98"/>
    <w:rsid w:val="006C21F3"/>
    <w:rsid w:val="006C28F1"/>
    <w:rsid w:val="006C377D"/>
    <w:rsid w:val="006D5EC3"/>
    <w:rsid w:val="006D7DEE"/>
    <w:rsid w:val="0071033C"/>
    <w:rsid w:val="0072687D"/>
    <w:rsid w:val="0073577A"/>
    <w:rsid w:val="007749A1"/>
    <w:rsid w:val="0077678F"/>
    <w:rsid w:val="00777C3C"/>
    <w:rsid w:val="007A696F"/>
    <w:rsid w:val="007D66A2"/>
    <w:rsid w:val="007D718E"/>
    <w:rsid w:val="007D745A"/>
    <w:rsid w:val="007F40D4"/>
    <w:rsid w:val="00830BA6"/>
    <w:rsid w:val="00842CB8"/>
    <w:rsid w:val="00884AF9"/>
    <w:rsid w:val="00885E29"/>
    <w:rsid w:val="00897876"/>
    <w:rsid w:val="0089787B"/>
    <w:rsid w:val="008B3C2D"/>
    <w:rsid w:val="008B7C0C"/>
    <w:rsid w:val="008E4338"/>
    <w:rsid w:val="008E61A6"/>
    <w:rsid w:val="008F1C21"/>
    <w:rsid w:val="00906ED4"/>
    <w:rsid w:val="009116A0"/>
    <w:rsid w:val="0095171C"/>
    <w:rsid w:val="00976560"/>
    <w:rsid w:val="009951DC"/>
    <w:rsid w:val="009A13ED"/>
    <w:rsid w:val="009C09B7"/>
    <w:rsid w:val="00A318DA"/>
    <w:rsid w:val="00A4727E"/>
    <w:rsid w:val="00A61A27"/>
    <w:rsid w:val="00A77E68"/>
    <w:rsid w:val="00AA293E"/>
    <w:rsid w:val="00AB2EE2"/>
    <w:rsid w:val="00AC3523"/>
    <w:rsid w:val="00AD18ED"/>
    <w:rsid w:val="00AD584D"/>
    <w:rsid w:val="00AE3536"/>
    <w:rsid w:val="00AE3CB7"/>
    <w:rsid w:val="00B15ACE"/>
    <w:rsid w:val="00B3767A"/>
    <w:rsid w:val="00B60FEC"/>
    <w:rsid w:val="00B9605D"/>
    <w:rsid w:val="00BB51D7"/>
    <w:rsid w:val="00BB5552"/>
    <w:rsid w:val="00BE6702"/>
    <w:rsid w:val="00C02E79"/>
    <w:rsid w:val="00C03572"/>
    <w:rsid w:val="00C13AC8"/>
    <w:rsid w:val="00C21C44"/>
    <w:rsid w:val="00C3449A"/>
    <w:rsid w:val="00C477E6"/>
    <w:rsid w:val="00C545C6"/>
    <w:rsid w:val="00C608EF"/>
    <w:rsid w:val="00C82698"/>
    <w:rsid w:val="00C840C7"/>
    <w:rsid w:val="00CC3731"/>
    <w:rsid w:val="00CF282D"/>
    <w:rsid w:val="00CF6478"/>
    <w:rsid w:val="00D0164E"/>
    <w:rsid w:val="00D13506"/>
    <w:rsid w:val="00D163EA"/>
    <w:rsid w:val="00D25EB5"/>
    <w:rsid w:val="00D34184"/>
    <w:rsid w:val="00D36921"/>
    <w:rsid w:val="00D51075"/>
    <w:rsid w:val="00D7328D"/>
    <w:rsid w:val="00D873F2"/>
    <w:rsid w:val="00DA29BE"/>
    <w:rsid w:val="00DC3C30"/>
    <w:rsid w:val="00DC598F"/>
    <w:rsid w:val="00DF0DAA"/>
    <w:rsid w:val="00DF5A99"/>
    <w:rsid w:val="00DF688E"/>
    <w:rsid w:val="00E10E23"/>
    <w:rsid w:val="00E12C58"/>
    <w:rsid w:val="00E275B1"/>
    <w:rsid w:val="00E62947"/>
    <w:rsid w:val="00E62DD0"/>
    <w:rsid w:val="00EC03B6"/>
    <w:rsid w:val="00EC691B"/>
    <w:rsid w:val="00ED1384"/>
    <w:rsid w:val="00F0694B"/>
    <w:rsid w:val="00F42C66"/>
    <w:rsid w:val="00F5716F"/>
    <w:rsid w:val="00F611BC"/>
    <w:rsid w:val="00F67F54"/>
    <w:rsid w:val="00FB2F5A"/>
    <w:rsid w:val="00FB32F1"/>
    <w:rsid w:val="00FC6A51"/>
    <w:rsid w:val="00FF67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B4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273B4"/>
    <w:pPr>
      <w:spacing w:after="0" w:line="240" w:lineRule="auto"/>
      <w:ind w:left="720" w:firstLine="1814"/>
      <w:jc w:val="both"/>
    </w:pPr>
  </w:style>
  <w:style w:type="paragraph" w:styleId="a4">
    <w:name w:val="footnote text"/>
    <w:basedOn w:val="a"/>
    <w:link w:val="a5"/>
    <w:uiPriority w:val="99"/>
    <w:semiHidden/>
    <w:rsid w:val="004273B4"/>
    <w:pPr>
      <w:spacing w:after="0" w:line="240" w:lineRule="auto"/>
      <w:ind w:left="357" w:firstLine="1814"/>
      <w:jc w:val="both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locked/>
    <w:rsid w:val="004273B4"/>
    <w:rPr>
      <w:rFonts w:ascii="Calibri" w:hAnsi="Calibri" w:cs="Calibri"/>
      <w:sz w:val="20"/>
      <w:szCs w:val="20"/>
      <w:lang w:val="ru-RU"/>
    </w:rPr>
  </w:style>
  <w:style w:type="character" w:styleId="a6">
    <w:name w:val="footnote reference"/>
    <w:basedOn w:val="a0"/>
    <w:uiPriority w:val="99"/>
    <w:semiHidden/>
    <w:rsid w:val="004273B4"/>
    <w:rPr>
      <w:vertAlign w:val="superscript"/>
    </w:rPr>
  </w:style>
  <w:style w:type="paragraph" w:styleId="a7">
    <w:name w:val="header"/>
    <w:basedOn w:val="a"/>
    <w:link w:val="a8"/>
    <w:uiPriority w:val="99"/>
    <w:rsid w:val="00427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4273B4"/>
    <w:rPr>
      <w:lang w:val="ru-RU"/>
    </w:rPr>
  </w:style>
  <w:style w:type="paragraph" w:styleId="a9">
    <w:name w:val="footer"/>
    <w:basedOn w:val="a"/>
    <w:link w:val="aa"/>
    <w:uiPriority w:val="99"/>
    <w:rsid w:val="00427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4273B4"/>
    <w:rPr>
      <w:lang w:val="ru-RU"/>
    </w:rPr>
  </w:style>
  <w:style w:type="character" w:styleId="ab">
    <w:name w:val="Strong"/>
    <w:basedOn w:val="a0"/>
    <w:uiPriority w:val="99"/>
    <w:qFormat/>
    <w:rsid w:val="004273B4"/>
    <w:rPr>
      <w:b/>
      <w:bCs/>
    </w:rPr>
  </w:style>
  <w:style w:type="character" w:customStyle="1" w:styleId="ac">
    <w:name w:val="Текст выноски Знак"/>
    <w:basedOn w:val="a0"/>
    <w:link w:val="ad"/>
    <w:uiPriority w:val="99"/>
    <w:semiHidden/>
    <w:locked/>
    <w:rsid w:val="004273B4"/>
    <w:rPr>
      <w:rFonts w:ascii="Tahoma" w:hAnsi="Tahoma" w:cs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rsid w:val="004273B4"/>
    <w:pPr>
      <w:spacing w:after="0" w:line="240" w:lineRule="auto"/>
    </w:pPr>
    <w:rPr>
      <w:rFonts w:ascii="Tahoma" w:hAnsi="Tahoma" w:cs="Tahoma"/>
      <w:sz w:val="16"/>
      <w:szCs w:val="16"/>
      <w:lang w:val="tt-RU"/>
    </w:rPr>
  </w:style>
  <w:style w:type="character" w:customStyle="1" w:styleId="BalloonTextChar1">
    <w:name w:val="Balloon Text Char1"/>
    <w:basedOn w:val="a0"/>
    <w:uiPriority w:val="99"/>
    <w:semiHidden/>
    <w:locked/>
    <w:rsid w:val="00175A36"/>
    <w:rPr>
      <w:rFonts w:ascii="Times New Roman" w:hAnsi="Times New Roman" w:cs="Times New Roman"/>
      <w:sz w:val="2"/>
      <w:szCs w:val="2"/>
      <w:lang w:val="ru-RU" w:eastAsia="en-US"/>
    </w:rPr>
  </w:style>
  <w:style w:type="character" w:customStyle="1" w:styleId="1">
    <w:name w:val="Текст выноски Знак1"/>
    <w:basedOn w:val="a0"/>
    <w:uiPriority w:val="99"/>
    <w:semiHidden/>
    <w:rsid w:val="004273B4"/>
    <w:rPr>
      <w:rFonts w:ascii="Tahoma" w:hAnsi="Tahoma" w:cs="Tahoma"/>
      <w:sz w:val="16"/>
      <w:szCs w:val="16"/>
      <w:lang w:val="ru-RU"/>
    </w:rPr>
  </w:style>
  <w:style w:type="table" w:styleId="ae">
    <w:name w:val="Table Grid"/>
    <w:basedOn w:val="a1"/>
    <w:uiPriority w:val="99"/>
    <w:rsid w:val="004273B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4273B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4273B4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4273B4"/>
    <w:rPr>
      <w:b/>
      <w:bCs/>
    </w:rPr>
  </w:style>
  <w:style w:type="paragraph" w:styleId="af">
    <w:name w:val="Body Text Indent"/>
    <w:basedOn w:val="a"/>
    <w:link w:val="af0"/>
    <w:uiPriority w:val="99"/>
    <w:rsid w:val="004273B4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4273B4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rsid w:val="00BB555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locked/>
    <w:rsid w:val="007F40D4"/>
    <w:rPr>
      <w:lang w:val="ru-RU" w:eastAsia="en-US"/>
    </w:rPr>
  </w:style>
  <w:style w:type="paragraph" w:styleId="af3">
    <w:name w:val="Normal (Web)"/>
    <w:basedOn w:val="a"/>
    <w:uiPriority w:val="99"/>
    <w:rsid w:val="00C03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B4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273B4"/>
    <w:pPr>
      <w:spacing w:after="0" w:line="240" w:lineRule="auto"/>
      <w:ind w:left="720" w:firstLine="1814"/>
      <w:jc w:val="both"/>
    </w:pPr>
  </w:style>
  <w:style w:type="paragraph" w:styleId="a4">
    <w:name w:val="footnote text"/>
    <w:basedOn w:val="a"/>
    <w:link w:val="a5"/>
    <w:uiPriority w:val="99"/>
    <w:semiHidden/>
    <w:rsid w:val="004273B4"/>
    <w:pPr>
      <w:spacing w:after="0" w:line="240" w:lineRule="auto"/>
      <w:ind w:left="357" w:firstLine="1814"/>
      <w:jc w:val="both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locked/>
    <w:rsid w:val="004273B4"/>
    <w:rPr>
      <w:rFonts w:ascii="Calibri" w:hAnsi="Calibri" w:cs="Calibri"/>
      <w:sz w:val="20"/>
      <w:szCs w:val="20"/>
      <w:lang w:val="ru-RU"/>
    </w:rPr>
  </w:style>
  <w:style w:type="character" w:styleId="a6">
    <w:name w:val="footnote reference"/>
    <w:basedOn w:val="a0"/>
    <w:uiPriority w:val="99"/>
    <w:semiHidden/>
    <w:rsid w:val="004273B4"/>
    <w:rPr>
      <w:vertAlign w:val="superscript"/>
    </w:rPr>
  </w:style>
  <w:style w:type="paragraph" w:styleId="a7">
    <w:name w:val="header"/>
    <w:basedOn w:val="a"/>
    <w:link w:val="a8"/>
    <w:uiPriority w:val="99"/>
    <w:rsid w:val="00427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4273B4"/>
    <w:rPr>
      <w:lang w:val="ru-RU"/>
    </w:rPr>
  </w:style>
  <w:style w:type="paragraph" w:styleId="a9">
    <w:name w:val="footer"/>
    <w:basedOn w:val="a"/>
    <w:link w:val="aa"/>
    <w:uiPriority w:val="99"/>
    <w:rsid w:val="00427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4273B4"/>
    <w:rPr>
      <w:lang w:val="ru-RU"/>
    </w:rPr>
  </w:style>
  <w:style w:type="character" w:styleId="ab">
    <w:name w:val="Strong"/>
    <w:basedOn w:val="a0"/>
    <w:uiPriority w:val="99"/>
    <w:qFormat/>
    <w:rsid w:val="004273B4"/>
    <w:rPr>
      <w:b/>
      <w:bCs/>
    </w:rPr>
  </w:style>
  <w:style w:type="character" w:customStyle="1" w:styleId="ac">
    <w:name w:val="Текст выноски Знак"/>
    <w:basedOn w:val="a0"/>
    <w:link w:val="ad"/>
    <w:uiPriority w:val="99"/>
    <w:semiHidden/>
    <w:locked/>
    <w:rsid w:val="004273B4"/>
    <w:rPr>
      <w:rFonts w:ascii="Tahoma" w:hAnsi="Tahoma" w:cs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rsid w:val="004273B4"/>
    <w:pPr>
      <w:spacing w:after="0" w:line="240" w:lineRule="auto"/>
    </w:pPr>
    <w:rPr>
      <w:rFonts w:ascii="Tahoma" w:hAnsi="Tahoma" w:cs="Tahoma"/>
      <w:sz w:val="16"/>
      <w:szCs w:val="16"/>
      <w:lang w:val="tt-RU"/>
    </w:rPr>
  </w:style>
  <w:style w:type="character" w:customStyle="1" w:styleId="BalloonTextChar1">
    <w:name w:val="Balloon Text Char1"/>
    <w:basedOn w:val="a0"/>
    <w:uiPriority w:val="99"/>
    <w:semiHidden/>
    <w:locked/>
    <w:rsid w:val="00175A36"/>
    <w:rPr>
      <w:rFonts w:ascii="Times New Roman" w:hAnsi="Times New Roman" w:cs="Times New Roman"/>
      <w:sz w:val="2"/>
      <w:szCs w:val="2"/>
      <w:lang w:val="ru-RU" w:eastAsia="en-US"/>
    </w:rPr>
  </w:style>
  <w:style w:type="character" w:customStyle="1" w:styleId="1">
    <w:name w:val="Текст выноски Знак1"/>
    <w:basedOn w:val="a0"/>
    <w:uiPriority w:val="99"/>
    <w:semiHidden/>
    <w:rsid w:val="004273B4"/>
    <w:rPr>
      <w:rFonts w:ascii="Tahoma" w:hAnsi="Tahoma" w:cs="Tahoma"/>
      <w:sz w:val="16"/>
      <w:szCs w:val="16"/>
      <w:lang w:val="ru-RU"/>
    </w:rPr>
  </w:style>
  <w:style w:type="table" w:styleId="ae">
    <w:name w:val="Table Grid"/>
    <w:basedOn w:val="a1"/>
    <w:uiPriority w:val="99"/>
    <w:rsid w:val="004273B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4273B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4273B4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4273B4"/>
    <w:rPr>
      <w:b/>
      <w:bCs/>
    </w:rPr>
  </w:style>
  <w:style w:type="paragraph" w:styleId="af">
    <w:name w:val="Body Text Indent"/>
    <w:basedOn w:val="a"/>
    <w:link w:val="af0"/>
    <w:uiPriority w:val="99"/>
    <w:rsid w:val="004273B4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4273B4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rsid w:val="00BB555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locked/>
    <w:rsid w:val="007F40D4"/>
    <w:rPr>
      <w:lang w:val="ru-RU" w:eastAsia="en-US"/>
    </w:rPr>
  </w:style>
  <w:style w:type="paragraph" w:styleId="af3">
    <w:name w:val="Normal (Web)"/>
    <w:basedOn w:val="a"/>
    <w:uiPriority w:val="99"/>
    <w:rsid w:val="00C03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98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8</Pages>
  <Words>3740</Words>
  <Characters>21319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рус шк, тат гр.</vt:lpstr>
    </vt:vector>
  </TitlesOfParts>
  <Manager>Загидуллина ДФ</Manager>
  <Company>МО и Н Рт</Company>
  <LinksUpToDate>false</LinksUpToDate>
  <CharactersWithSpaces>25009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рус шк, тат гр.</dc:title>
  <dc:subject>по линии МОи Н Рт</dc:subject>
  <dc:creator>Хасанова ФФ</dc:creator>
  <cp:keywords>рабочая программа</cp:keywords>
  <cp:lastModifiedBy>Admin</cp:lastModifiedBy>
  <cp:revision>14</cp:revision>
  <dcterms:created xsi:type="dcterms:W3CDTF">2017-07-25T14:35:00Z</dcterms:created>
  <dcterms:modified xsi:type="dcterms:W3CDTF">2020-03-02T14:05:00Z</dcterms:modified>
  <cp:category>ученые-авторы учебников</cp:category>
</cp:coreProperties>
</file>